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94CE6" w14:textId="77777777" w:rsidR="002370C6" w:rsidRPr="0024206F" w:rsidRDefault="002370C6" w:rsidP="00FF1990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47E501" w14:textId="77777777" w:rsidR="00FF1990" w:rsidRPr="0024206F" w:rsidRDefault="00FF1990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0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ТЕХНИЧЕСКОЕ ЗАДАНИЕ</w:t>
      </w:r>
    </w:p>
    <w:p w14:paraId="6B291BD8" w14:textId="77777777" w:rsidR="00611C38" w:rsidRPr="0024206F" w:rsidRDefault="00611C38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0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Шифр  </w:t>
      </w:r>
      <w:r w:rsidR="00F53F5C">
        <w:rPr>
          <w:rFonts w:ascii="Times New Roman" w:hAnsi="Times New Roman" w:cs="Times New Roman"/>
          <w:b/>
          <w:sz w:val="24"/>
          <w:szCs w:val="28"/>
        </w:rPr>
        <w:t>АТК 16–</w:t>
      </w:r>
      <w:r w:rsidR="006574AE" w:rsidRPr="006574AE">
        <w:rPr>
          <w:rFonts w:ascii="Times New Roman" w:hAnsi="Times New Roman" w:cs="Times New Roman"/>
          <w:b/>
          <w:sz w:val="24"/>
          <w:szCs w:val="28"/>
        </w:rPr>
        <w:t>008</w:t>
      </w:r>
    </w:p>
    <w:p w14:paraId="231E2E6C" w14:textId="77777777" w:rsidR="00E066D9" w:rsidRPr="006574AE" w:rsidRDefault="006574AE" w:rsidP="00FF1990">
      <w:pPr>
        <w:spacing w:after="0"/>
        <w:contextualSpacing/>
        <w:jc w:val="center"/>
        <w:rPr>
          <w:rFonts w:ascii="Times New Roman" w:hAnsi="Times New Roman" w:cs="Times New Roman"/>
          <w:color w:val="000000" w:themeColor="text1"/>
          <w:sz w:val="20"/>
        </w:rPr>
      </w:pPr>
      <w:r w:rsidRPr="006574AE">
        <w:rPr>
          <w:rFonts w:ascii="Times New Roman" w:hAnsi="Times New Roman" w:cs="Times New Roman"/>
          <w:b/>
          <w:sz w:val="24"/>
          <w:szCs w:val="28"/>
          <w:u w:val="single"/>
        </w:rPr>
        <w:t>Мероприятия по устройству системы уровнемеров и датчиков предельного налива резервуаров склада ГСМ-2. Выполнение строительно-монтажных и пусконаладочных работ</w:t>
      </w:r>
    </w:p>
    <w:tbl>
      <w:tblPr>
        <w:tblStyle w:val="a3"/>
        <w:tblW w:w="10500" w:type="dxa"/>
        <w:tblLook w:val="04A0" w:firstRow="1" w:lastRow="0" w:firstColumn="1" w:lastColumn="0" w:noHBand="0" w:noVBand="1"/>
      </w:tblPr>
      <w:tblGrid>
        <w:gridCol w:w="959"/>
        <w:gridCol w:w="3215"/>
        <w:gridCol w:w="6326"/>
      </w:tblGrid>
      <w:tr w:rsidR="008C0678" w:rsidRPr="0024206F" w14:paraId="616C8616" w14:textId="77777777" w:rsidTr="0039591D">
        <w:tc>
          <w:tcPr>
            <w:tcW w:w="959" w:type="dxa"/>
          </w:tcPr>
          <w:p w14:paraId="57E7AFF0" w14:textId="77777777" w:rsidR="008C0678" w:rsidRPr="0024206F" w:rsidRDefault="008C0678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6E5567B2" w14:textId="77777777" w:rsidR="008C0678" w:rsidRPr="0024206F" w:rsidRDefault="008C0678" w:rsidP="00560E8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Адрес </w:t>
            </w:r>
          </w:p>
        </w:tc>
        <w:tc>
          <w:tcPr>
            <w:tcW w:w="6326" w:type="dxa"/>
          </w:tcPr>
          <w:p w14:paraId="561BAE99" w14:textId="77777777" w:rsidR="00EC1C96" w:rsidRPr="00910F26" w:rsidRDefault="00AF7A4E" w:rsidP="00EC1C9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Москва, Заводское шоссе д.16</w:t>
            </w:r>
            <w:r w:rsidR="004A3D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склад ГСМ-2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EC1C96" w:rsidRPr="00C33A01">
              <w:rPr>
                <w:rFonts w:ascii="Times New Roman" w:hAnsi="Times New Roman"/>
                <w:sz w:val="24"/>
                <w:szCs w:val="24"/>
              </w:rPr>
              <w:t>- опасный производственный объект</w:t>
            </w:r>
            <w:r w:rsidR="00EC1C96" w:rsidRPr="00910F2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EC1C96">
              <w:rPr>
                <w:rFonts w:ascii="Times New Roman" w:hAnsi="Times New Roman"/>
                <w:sz w:val="24"/>
                <w:szCs w:val="24"/>
              </w:rPr>
              <w:t>на основании ФЗ-116 от 21.07.1997 г.)</w:t>
            </w:r>
            <w:r w:rsidR="00EC1C96" w:rsidRPr="00910F2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F06153F" w14:textId="77777777" w:rsidR="00EC1C96" w:rsidRDefault="00EC1C96" w:rsidP="00EC1C9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0F2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особо опасный, технически сложный объект (на основании ст.48.1 ГК РФ)</w:t>
            </w:r>
            <w:r w:rsidRPr="00910F2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DA106AD" w14:textId="4E26BF07" w:rsidR="008C0678" w:rsidRPr="00DC6E02" w:rsidRDefault="00EC1C96" w:rsidP="000A29C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C6E0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объект </w:t>
            </w:r>
            <w:r w:rsidR="00FA6BCF">
              <w:rPr>
                <w:rFonts w:ascii="Times New Roman" w:hAnsi="Times New Roman"/>
                <w:sz w:val="24"/>
                <w:szCs w:val="24"/>
              </w:rPr>
              <w:t>транспортной</w:t>
            </w:r>
            <w:r w:rsidR="000E2E2C">
              <w:rPr>
                <w:rFonts w:ascii="Times New Roman" w:hAnsi="Times New Roman"/>
                <w:sz w:val="24"/>
                <w:szCs w:val="24"/>
              </w:rPr>
              <w:t xml:space="preserve"> инфраструктуры</w:t>
            </w:r>
            <w:r w:rsidR="000E2E2C" w:rsidRPr="00DC6E0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D780BE0" w14:textId="3A44FA2F" w:rsidR="000E2E2C" w:rsidRPr="00DC6E02" w:rsidRDefault="000E2E2C" w:rsidP="000A29C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6E0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склад горюче-смазочных материалов</w:t>
            </w:r>
            <w:r w:rsidRPr="00DC6E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C0678" w:rsidRPr="0024206F" w14:paraId="74AC1BDD" w14:textId="77777777" w:rsidTr="0039591D">
        <w:tc>
          <w:tcPr>
            <w:tcW w:w="959" w:type="dxa"/>
          </w:tcPr>
          <w:p w14:paraId="1B60E18C" w14:textId="77777777" w:rsidR="008C0678" w:rsidRPr="0024206F" w:rsidRDefault="008C0678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6EB96C62" w14:textId="77777777" w:rsidR="008C0678" w:rsidRPr="0024206F" w:rsidRDefault="008C0678" w:rsidP="008C067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Заказчик</w:t>
            </w:r>
          </w:p>
        </w:tc>
        <w:tc>
          <w:tcPr>
            <w:tcW w:w="6326" w:type="dxa"/>
          </w:tcPr>
          <w:p w14:paraId="5A7FD21A" w14:textId="77777777" w:rsidR="008C0678" w:rsidRPr="0024206F" w:rsidRDefault="00BE77BB" w:rsidP="0027552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ЗАО «Авиационно-топливная компания»</w:t>
            </w:r>
          </w:p>
        </w:tc>
      </w:tr>
      <w:tr w:rsidR="00E27D22" w:rsidRPr="0024206F" w14:paraId="0681B997" w14:textId="77777777" w:rsidTr="0039591D">
        <w:tc>
          <w:tcPr>
            <w:tcW w:w="959" w:type="dxa"/>
          </w:tcPr>
          <w:p w14:paraId="09B5E71F" w14:textId="77777777" w:rsidR="00E27D22" w:rsidRPr="0024206F" w:rsidRDefault="00E27D22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2270513A" w14:textId="77777777" w:rsidR="00E27D22" w:rsidRPr="0024206F" w:rsidRDefault="00560E83" w:rsidP="00560E8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</w:t>
            </w:r>
            <w:r w:rsidR="00E27D22"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ксплуатирующая</w:t>
            </w: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организация</w:t>
            </w:r>
            <w:r w:rsidR="00E27D22"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49E8E40E" w14:textId="77777777" w:rsidR="00E27D22" w:rsidRPr="0024206F" w:rsidRDefault="00E27D22" w:rsidP="0027552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ЗАО «Топливо-заправочный сервис»</w:t>
            </w:r>
          </w:p>
        </w:tc>
      </w:tr>
      <w:tr w:rsidR="008C0678" w:rsidRPr="0024206F" w14:paraId="179B5182" w14:textId="77777777" w:rsidTr="0039591D">
        <w:trPr>
          <w:trHeight w:val="381"/>
        </w:trPr>
        <w:tc>
          <w:tcPr>
            <w:tcW w:w="959" w:type="dxa"/>
          </w:tcPr>
          <w:p w14:paraId="39B99ACA" w14:textId="77777777" w:rsidR="008C0678" w:rsidRPr="0024206F" w:rsidRDefault="008C0678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2074156C" w14:textId="77777777" w:rsidR="008C0678" w:rsidRPr="0024206F" w:rsidRDefault="007856DD" w:rsidP="00604112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Генерал</w:t>
            </w:r>
            <w:r w:rsidR="008C0678"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ьный </w:t>
            </w:r>
            <w:r w:rsidR="00361D08"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подрядчик</w:t>
            </w:r>
          </w:p>
        </w:tc>
        <w:tc>
          <w:tcPr>
            <w:tcW w:w="6326" w:type="dxa"/>
          </w:tcPr>
          <w:p w14:paraId="20668224" w14:textId="77777777" w:rsidR="008C0678" w:rsidRPr="0024206F" w:rsidRDefault="00604112" w:rsidP="0027552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43611E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пределяется результатами тендерных торгов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C0678" w:rsidRPr="0024206F" w14:paraId="704E0F75" w14:textId="77777777" w:rsidTr="0039591D">
        <w:trPr>
          <w:trHeight w:val="386"/>
        </w:trPr>
        <w:tc>
          <w:tcPr>
            <w:tcW w:w="959" w:type="dxa"/>
          </w:tcPr>
          <w:p w14:paraId="3C92A512" w14:textId="77777777" w:rsidR="008C0678" w:rsidRPr="0024206F" w:rsidRDefault="008C0678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60D369E5" w14:textId="77777777" w:rsidR="008C0678" w:rsidRPr="0024206F" w:rsidRDefault="008C0678" w:rsidP="00930F4C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Вид </w:t>
            </w:r>
            <w:r w:rsidR="00930F4C"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строительства</w:t>
            </w:r>
          </w:p>
        </w:tc>
        <w:tc>
          <w:tcPr>
            <w:tcW w:w="6326" w:type="dxa"/>
          </w:tcPr>
          <w:p w14:paraId="29926589" w14:textId="77777777" w:rsidR="007856DD" w:rsidRPr="0024206F" w:rsidRDefault="00B26438" w:rsidP="0027552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Техническое перевооружение</w:t>
            </w:r>
            <w:r w:rsidR="00604112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61D08" w:rsidRPr="0024206F" w14:paraId="64ADCE81" w14:textId="77777777" w:rsidTr="0039591D">
        <w:trPr>
          <w:trHeight w:val="339"/>
        </w:trPr>
        <w:tc>
          <w:tcPr>
            <w:tcW w:w="959" w:type="dxa"/>
          </w:tcPr>
          <w:p w14:paraId="7DB401C6" w14:textId="77777777" w:rsidR="00361D08" w:rsidRPr="0024206F" w:rsidRDefault="00361D08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7DB4F5F2" w14:textId="77777777" w:rsidR="00361D08" w:rsidRPr="0024206F" w:rsidRDefault="00361D08" w:rsidP="00407A67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Срок выполнения работ</w:t>
            </w:r>
          </w:p>
        </w:tc>
        <w:tc>
          <w:tcPr>
            <w:tcW w:w="6326" w:type="dxa"/>
          </w:tcPr>
          <w:p w14:paraId="224C5035" w14:textId="77777777" w:rsidR="005C2C4A" w:rsidRPr="0024206F" w:rsidRDefault="006574AE" w:rsidP="0043611E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74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210</w:t>
            </w:r>
            <w:r w:rsidR="002012DF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календарных дней</w:t>
            </w:r>
            <w:r w:rsidR="005C2C4A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момента подписания договора.</w:t>
            </w:r>
          </w:p>
        </w:tc>
      </w:tr>
      <w:tr w:rsidR="005A1BE7" w:rsidRPr="0024206F" w14:paraId="0D1F0789" w14:textId="77777777" w:rsidTr="00476056">
        <w:trPr>
          <w:trHeight w:val="1975"/>
        </w:trPr>
        <w:tc>
          <w:tcPr>
            <w:tcW w:w="959" w:type="dxa"/>
          </w:tcPr>
          <w:p w14:paraId="7AD80F1D" w14:textId="77777777" w:rsidR="005A1BE7" w:rsidRPr="0024206F" w:rsidRDefault="005A1BE7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4DC8CD16" w14:textId="77777777" w:rsidR="005A1BE7" w:rsidRPr="0024206F" w:rsidRDefault="005A1BE7" w:rsidP="005A1BE7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6326" w:type="dxa"/>
          </w:tcPr>
          <w:p w14:paraId="65182AA6" w14:textId="7603A960" w:rsidR="00DF340D" w:rsidRPr="00DF340D" w:rsidRDefault="00DF340D" w:rsidP="00DF340D">
            <w:pPr>
              <w:spacing w:after="200" w:line="276" w:lineRule="auto"/>
              <w:ind w:left="147" w:firstLine="9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выписки из реестра членов саморегулируемой организации по форме, утвержденной Приказом </w:t>
            </w:r>
            <w:proofErr w:type="spellStart"/>
            <w:r w:rsidRPr="00DF3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DF3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04.03.2019 №86,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  <w:r w:rsidRPr="00DF340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Предоставление на этапе выставления коммерческого предложения</w:t>
            </w:r>
            <w:r w:rsidRPr="00DF3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(Указанные требования не прим</w:t>
            </w:r>
            <w:r w:rsidR="00E349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еняются в отношении участников </w:t>
            </w:r>
            <w:r w:rsidRPr="00DF3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закупки, предложивших цену </w:t>
            </w:r>
            <w:r w:rsidR="00E349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договора строительного подряда </w:t>
            </w:r>
            <w:r w:rsidRPr="00DF3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размере 3 000 000 рублей и менее, а также в отношении юридических лиц, указанных в части 2.2 статьи 52 Градостроительного кодекса Российской Федерации.)</w:t>
            </w:r>
          </w:p>
          <w:p w14:paraId="6B291159" w14:textId="77777777" w:rsidR="00DF340D" w:rsidRPr="004D3903" w:rsidRDefault="00DF340D" w:rsidP="00DF340D">
            <w:pPr>
              <w:spacing w:after="200" w:line="276" w:lineRule="auto"/>
              <w:ind w:left="147" w:firstLine="9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2. Наличие в выписке СРО указание суммы ограничения больше либо равной стоимости работ по коммерческому предложению участника; </w:t>
            </w:r>
          </w:p>
          <w:p w14:paraId="218B6484" w14:textId="77777777" w:rsidR="00DF340D" w:rsidRPr="004D3903" w:rsidRDefault="00DF340D" w:rsidP="00DF340D">
            <w:pPr>
              <w:spacing w:after="200" w:line="276" w:lineRule="auto"/>
              <w:ind w:left="147" w:firstLine="9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     Наличие сертифицированной системы менеджмента качества. Область сертификации должна соответствовать видам выполняемых работ по объекту (копия свидетельства СМК ISO 9001, ИСО 9001);</w:t>
            </w:r>
          </w:p>
          <w:p w14:paraId="7B9BE60E" w14:textId="77777777" w:rsidR="00DF340D" w:rsidRPr="004D3903" w:rsidRDefault="00DF340D" w:rsidP="00DF340D">
            <w:pPr>
              <w:spacing w:after="200" w:line="276" w:lineRule="auto"/>
              <w:ind w:left="147" w:firstLine="9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 Наличие сертифицированной системы управления охраны труда (ко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пия свидетельства ISO 18001:2007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);</w:t>
            </w:r>
          </w:p>
          <w:p w14:paraId="26D59994" w14:textId="77777777" w:rsidR="00DF340D" w:rsidRPr="004D3903" w:rsidRDefault="00DF340D" w:rsidP="00DF340D">
            <w:pPr>
              <w:spacing w:after="200" w:line="276" w:lineRule="auto"/>
              <w:ind w:left="147" w:firstLine="9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  Наличие людских ресурсов и строительной техники (в соответствии с разработанным ППР в составе РД).</w:t>
            </w:r>
          </w:p>
          <w:p w14:paraId="6B718B38" w14:textId="77777777" w:rsidR="00DF340D" w:rsidRPr="004D3903" w:rsidRDefault="00DF340D" w:rsidP="00DF340D">
            <w:pPr>
              <w:spacing w:before="240" w:after="200" w:line="276" w:lineRule="auto"/>
              <w:ind w:left="147" w:firstLine="9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 Наличие и достаточность людских ресурсов для выполнения работ по предмету закупки, не </w:t>
            </w:r>
            <w:r w:rsidRPr="004D3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задействованных на период строительства объекта по предмету закупки на других объектах строительства (информацию предоставить в виде справок)</w:t>
            </w:r>
          </w:p>
          <w:p w14:paraId="7DF6D5FB" w14:textId="77777777" w:rsidR="00DF340D" w:rsidRPr="004D3903" w:rsidRDefault="00DF340D" w:rsidP="00DF340D">
            <w:pPr>
              <w:shd w:val="clear" w:color="auto" w:fill="FFFFFF"/>
              <w:ind w:left="147" w:firstLine="9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D39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7.Опыт работы по данному виду деятельности на опасных производственных объектах – не менее 3 лет.</w:t>
            </w:r>
            <w:r w:rsidRPr="00DF34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F340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Должно быть предоставлено на этапе выставления коммерческого предложения.</w:t>
            </w:r>
          </w:p>
          <w:p w14:paraId="017BFB18" w14:textId="77777777" w:rsidR="00DF340D" w:rsidRPr="00DF340D" w:rsidRDefault="00DF340D" w:rsidP="00DF340D">
            <w:pPr>
              <w:shd w:val="clear" w:color="auto" w:fill="FFFFFF"/>
              <w:ind w:left="147" w:firstLine="9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34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</w:t>
            </w:r>
          </w:p>
          <w:p w14:paraId="0C5C7368" w14:textId="77777777" w:rsidR="00DF340D" w:rsidRPr="00DF340D" w:rsidRDefault="00DF340D" w:rsidP="00DF340D">
            <w:pPr>
              <w:shd w:val="clear" w:color="auto" w:fill="FFFFFF"/>
              <w:ind w:left="147" w:firstLine="9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34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14:paraId="60007896" w14:textId="51C40C49" w:rsidR="00476056" w:rsidRPr="0024206F" w:rsidRDefault="00DF340D" w:rsidP="00DF340D">
            <w:pPr>
              <w:shd w:val="clear" w:color="auto" w:fill="FFFFFF"/>
              <w:ind w:left="147" w:firstLine="9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34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10.Исполнитель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F34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внутриобъектового</w:t>
            </w:r>
            <w:proofErr w:type="spellEnd"/>
            <w:r w:rsidRPr="00DF34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 пропускного режима (при оказании услуг на территории Заказчика).</w:t>
            </w:r>
          </w:p>
        </w:tc>
      </w:tr>
      <w:tr w:rsidR="005A1BE7" w:rsidRPr="0024206F" w14:paraId="44E48CCB" w14:textId="77777777" w:rsidTr="00226303">
        <w:trPr>
          <w:trHeight w:val="1265"/>
        </w:trPr>
        <w:tc>
          <w:tcPr>
            <w:tcW w:w="959" w:type="dxa"/>
          </w:tcPr>
          <w:p w14:paraId="7A70BB9A" w14:textId="77777777" w:rsidR="005A1BE7" w:rsidRPr="0024206F" w:rsidRDefault="005A1BE7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51DA02EC" w14:textId="77777777" w:rsidR="005A1BE7" w:rsidRPr="0024206F" w:rsidRDefault="005A1BE7" w:rsidP="0039591D">
            <w:pPr>
              <w:ind w:left="-107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326" w:type="dxa"/>
          </w:tcPr>
          <w:p w14:paraId="33AEFADE" w14:textId="30357975" w:rsidR="00D451A0" w:rsidRPr="00980B22" w:rsidRDefault="00FC258B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объекте, с учетом проведения работ в условиях действующего предприятия;</w:t>
            </w:r>
          </w:p>
          <w:p w14:paraId="5ADAD609" w14:textId="604983D3" w:rsidR="005A1BE7" w:rsidRPr="0024206F" w:rsidRDefault="005A1BE7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выполнять в соответствии с требованиями нормативных документов, действующими на территории РФ;</w:t>
            </w:r>
          </w:p>
          <w:p w14:paraId="18520ABD" w14:textId="018F585D" w:rsidR="005A1BE7" w:rsidRPr="0024206F" w:rsidRDefault="005A1BE7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 проведении работ должны быть соблюдены требования нормативных документов по пожарной, промышленной и экологичес</w:t>
            </w:r>
            <w:r w:rsidR="0070119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кой безопасности</w:t>
            </w:r>
            <w:r w:rsidRPr="00242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9667C62" w14:textId="67452D95" w:rsidR="00DC6E02" w:rsidRPr="00980B22" w:rsidRDefault="00DC6E0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Пропускной режим согласно Постановлению Правительства РФ от 28 июля 2018 г. №886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</w:p>
          <w:p w14:paraId="2F21FE77" w14:textId="63F29115" w:rsidR="00476056" w:rsidRPr="00314E92" w:rsidRDefault="00476056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4E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Выполнить временные подключения к инженерным сетям (на период производства работ);</w:t>
            </w:r>
          </w:p>
          <w:p w14:paraId="462BF67E" w14:textId="6BB4B84E" w:rsidR="00476056" w:rsidRPr="00314E92" w:rsidRDefault="00476056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4E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Выполнить геодезические разбивочные работы, обеспечить вынос в натуру от пунктов геодезической разбивочной основы осей и отметок, определяющих в соответствии с проектом положение в плане и по высоте всех конструкций, частей и элементов зданий и сооружений</w:t>
            </w:r>
            <w:r w:rsidR="003B2EEC" w:rsidRPr="00314E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F9C22C2" w14:textId="0F0F74D6" w:rsidR="00476056" w:rsidRPr="00245747" w:rsidRDefault="00476056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4E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Выполнить строительство временных зданий и сооружений; </w:t>
            </w:r>
            <w:proofErr w:type="spellStart"/>
            <w:r w:rsidRPr="00314E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приобъектных</w:t>
            </w:r>
            <w:proofErr w:type="spellEnd"/>
            <w:r w:rsidRPr="00314E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склад</w:t>
            </w:r>
            <w:r w:rsidRPr="002457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ов и площадок складирования материалов;</w:t>
            </w:r>
          </w:p>
          <w:p w14:paraId="43EE1DEE" w14:textId="5F01E9D1" w:rsidR="00476056" w:rsidRPr="00245747" w:rsidRDefault="00476056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457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Осуществить завоз строительной техники и строительных материалов</w:t>
            </w:r>
            <w:r w:rsidR="003B2EEC" w:rsidRPr="002457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0FF08CE" w14:textId="6773D9FB" w:rsidR="00476056" w:rsidRPr="00245747" w:rsidRDefault="00245747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="00476056" w:rsidRPr="002457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ыполнить необходимый комплекс пусконаладочных работ, необходимых испытаний и комплексного опробования (при необходимости), с оформлением соответствующих Актов;</w:t>
            </w:r>
          </w:p>
          <w:p w14:paraId="73019C67" w14:textId="627E50F7" w:rsidR="00476056" w:rsidRPr="00245747" w:rsidRDefault="00476056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457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Сформировать календарный план производства работ</w:t>
            </w:r>
          </w:p>
          <w:p w14:paraId="1FDA05E5" w14:textId="22F50B51" w:rsidR="00476056" w:rsidRPr="00EB7361" w:rsidRDefault="00245747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="00476056" w:rsidRPr="002457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14:paraId="29588B4B" w14:textId="2DBFF85F" w:rsidR="00476056" w:rsidRPr="0024206F" w:rsidRDefault="00476056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3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Сдать Заказчику результат работ, в соответствии с требованиями действующих нормативных актов.</w:t>
            </w:r>
            <w:r w:rsidR="003B2EEC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834CA" w:rsidRPr="0024206F" w14:paraId="432996DD" w14:textId="77777777" w:rsidTr="0039591D">
        <w:trPr>
          <w:trHeight w:val="336"/>
        </w:trPr>
        <w:tc>
          <w:tcPr>
            <w:tcW w:w="959" w:type="dxa"/>
          </w:tcPr>
          <w:p w14:paraId="0EFA2BB4" w14:textId="77777777" w:rsidR="008834CA" w:rsidRPr="0024206F" w:rsidRDefault="008834CA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2E6B57B5" w14:textId="77777777" w:rsidR="008834CA" w:rsidRPr="0024206F" w:rsidRDefault="00567605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квалификации персонала</w:t>
            </w:r>
            <w:r w:rsidR="008834CA"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14:paraId="671080E2" w14:textId="6CF903EF" w:rsidR="00567605" w:rsidRPr="00980B22" w:rsidRDefault="00567605" w:rsidP="00980B22">
            <w:pPr>
              <w:pStyle w:val="a4"/>
              <w:numPr>
                <w:ilvl w:val="0"/>
                <w:numId w:val="33"/>
              </w:numPr>
              <w:suppressAutoHyphens/>
              <w:ind w:left="-63" w:firstLine="42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организации-исполнителя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</w:t>
            </w:r>
            <w:r w:rsidR="00281C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80B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электробезопасности, а также строительным нормам и правилам:</w:t>
            </w:r>
          </w:p>
          <w:p w14:paraId="7F2D5EE6" w14:textId="233E4FF4" w:rsidR="00567605" w:rsidRPr="00EB7361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73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ФЗ от 21.07.1997 г. № 116-ФЗ «О промышленной безопасности опасных производственных объектов»;</w:t>
            </w:r>
          </w:p>
          <w:p w14:paraId="0A9EA6FA" w14:textId="288DFE63" w:rsidR="00567605" w:rsidRPr="00EB7361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73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ФЗ от 22.07.2008 г. №123-ФЗ «Технический регламент о требовани</w:t>
            </w:r>
            <w:r w:rsidR="00C17BAF" w:rsidRPr="00EB73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Pr="00EB73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 пожарной безопасности»;</w:t>
            </w:r>
          </w:p>
          <w:p w14:paraId="03787D65" w14:textId="6A64DF06" w:rsidR="00567605" w:rsidRPr="00EB7361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73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 155.13130.2014 «Склады нефти и нефтепродуктов. Требования пожарной безопасности»;</w:t>
            </w:r>
          </w:p>
          <w:p w14:paraId="406F447D" w14:textId="3ACCD8D3" w:rsidR="00567605" w:rsidRPr="00630121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73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14:paraId="07A33D1D" w14:textId="5FA6E2DA" w:rsidR="00567605" w:rsidRPr="00980B22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Приказ </w:t>
            </w:r>
            <w:proofErr w:type="spellStart"/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от 07.11.2016 г. №461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14:paraId="004E4DD7" w14:textId="2059BAFC" w:rsidR="00567605" w:rsidRPr="00980B22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Приказ </w:t>
            </w:r>
            <w:proofErr w:type="spellStart"/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от 06.04.2012 г. №233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надзору»;</w:t>
            </w:r>
          </w:p>
          <w:p w14:paraId="570CE900" w14:textId="2D671DB4" w:rsidR="00567605" w:rsidRPr="00980B22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Приказ Министерства труда и социальной защиты РФ от 28.03.2014 г. №155н «Об утверждении Правил по охране труда при работе на высоте»;</w:t>
            </w:r>
          </w:p>
          <w:p w14:paraId="2553922D" w14:textId="4D9FD55F" w:rsidR="00567605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Приказ </w:t>
            </w:r>
            <w:proofErr w:type="spellStart"/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от 12.11.13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14:paraId="07C97D20" w14:textId="6AD2B464" w:rsidR="00980B22" w:rsidRPr="00980B22" w:rsidRDefault="00980B2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Приказ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Минпромторга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 от 02.07.2015 № 1815 «Об утверждении Порядка проведения поверки средств измерений, требования к знаку поверки и содержанию свидетельства о поверке (с изменениями на 28 декабря 2018 года)»</w:t>
            </w:r>
            <w:r w:rsidRPr="00980B2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21B7CCD" w14:textId="4AC83A68" w:rsidR="00567605" w:rsidRPr="00980B22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14:paraId="438F7DA5" w14:textId="7E7590AD" w:rsidR="00567605" w:rsidRPr="00980B22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г.;</w:t>
            </w:r>
          </w:p>
          <w:p w14:paraId="72D3ED1E" w14:textId="7F3C486F" w:rsidR="00567605" w:rsidRPr="00980B22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Постановление от 30.10.98 г. №63 «Об утверждении Правил аттестации сварщиков и специалистов сварочного производства (ПБ 03-273-99);</w:t>
            </w:r>
          </w:p>
          <w:p w14:paraId="473C915B" w14:textId="46B3D9D0" w:rsidR="00567605" w:rsidRPr="00980B22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Постановление от 25.06.02 г. №36 «Об утверждении Технологического регламента проведения аттестации сварщиков и специалистов сварочного производства (РД 03-495-02);</w:t>
            </w:r>
          </w:p>
          <w:p w14:paraId="79A13AD4" w14:textId="7CB7D467" w:rsidR="00567605" w:rsidRPr="00980B22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ГОСТ 12.0.004-2015 «Система стандартов безопасности труда (ССБТ). Организация обучения безопасности труда. Общие положения»;</w:t>
            </w:r>
          </w:p>
          <w:p w14:paraId="395AD100" w14:textId="335C7D70" w:rsidR="00567605" w:rsidRPr="00980B22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ГОСТ 31385-2016 «Резервуары вертикальные цилиндрические стальные для нефти и нефтепродуктов. Общие технические условия»;</w:t>
            </w:r>
          </w:p>
          <w:p w14:paraId="6C10BBBF" w14:textId="7E44FBA3" w:rsidR="00567605" w:rsidRPr="00980B22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СНиП 12-01-2004 «Организация строительства»</w:t>
            </w:r>
          </w:p>
          <w:p w14:paraId="58FF8AEB" w14:textId="3776A722" w:rsidR="00567605" w:rsidRPr="00980B22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СНиП 12-03-2001 «Безопасность труда в строительстве. Часть 1. Общие требования»;</w:t>
            </w:r>
          </w:p>
          <w:p w14:paraId="5E812F03" w14:textId="5DF69433" w:rsidR="00567605" w:rsidRPr="00980B22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СНиП 12-04-2002 «Безопасность труда в строительстве. Часть 2. Строительное производство».</w:t>
            </w:r>
          </w:p>
          <w:p w14:paraId="1CF57789" w14:textId="77777777"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FF77666" w14:textId="36885296" w:rsidR="00567605" w:rsidRPr="0024206F" w:rsidRDefault="00567605" w:rsidP="00980B22">
            <w:pPr>
              <w:pStyle w:val="a4"/>
              <w:numPr>
                <w:ilvl w:val="0"/>
                <w:numId w:val="33"/>
              </w:numPr>
              <w:suppressAutoHyphens/>
              <w:ind w:left="-63" w:firstLine="42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Руководители и рабочий персонал должны иметь удостоверения, протоколы, свидетельства, подтверждающие прохождение обучения в области промышленной и пожарной безопасности</w:t>
            </w:r>
            <w:r w:rsidR="00281C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охраны </w:t>
            </w:r>
            <w:proofErr w:type="gramStart"/>
            <w:r w:rsidR="00281C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труда, 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электробезопасности</w:t>
            </w:r>
            <w:proofErr w:type="gramEnd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по видам выполняемых организацией-исполнителем работ:</w:t>
            </w:r>
          </w:p>
          <w:p w14:paraId="2385E04D" w14:textId="3A108278" w:rsidR="00567605" w:rsidRPr="00630121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73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протоколы аттестации в </w:t>
            </w:r>
            <w:proofErr w:type="spellStart"/>
            <w:r w:rsidRPr="00EB73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Ростехнадзоре</w:t>
            </w:r>
            <w:proofErr w:type="spellEnd"/>
            <w:r w:rsidRPr="00EB73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руководителей, ответственных за проведение работ по следующим областям аттестации</w:t>
            </w:r>
            <w:r w:rsidR="000C3DCC" w:rsidRPr="00EB73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(руководители и специалисты)</w:t>
            </w:r>
            <w:r w:rsidRPr="0063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</w:p>
          <w:p w14:paraId="61FABB1E" w14:textId="77777777" w:rsidR="00567605" w:rsidRPr="0024206F" w:rsidRDefault="00567605" w:rsidP="00EB7361">
            <w:pPr>
              <w:pStyle w:val="a4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А.1;</w:t>
            </w:r>
          </w:p>
          <w:p w14:paraId="6AE9633C" w14:textId="77777777" w:rsidR="00567605" w:rsidRPr="0024206F" w:rsidRDefault="00567605" w:rsidP="00EB7361">
            <w:pPr>
              <w:pStyle w:val="a4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Б1.19;</w:t>
            </w:r>
          </w:p>
          <w:p w14:paraId="1690DFDF" w14:textId="77777777" w:rsidR="00567605" w:rsidRPr="0024206F" w:rsidRDefault="00567605" w:rsidP="00EB7361">
            <w:pPr>
              <w:pStyle w:val="a4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Б2.13;</w:t>
            </w:r>
          </w:p>
          <w:p w14:paraId="4EE93737" w14:textId="77777777" w:rsidR="00567605" w:rsidRPr="0024206F" w:rsidRDefault="00567605" w:rsidP="00EB7361">
            <w:pPr>
              <w:pStyle w:val="a4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Б.9.31.</w:t>
            </w:r>
          </w:p>
          <w:p w14:paraId="63F82493" w14:textId="77777777" w:rsidR="00567605" w:rsidRPr="0024206F" w:rsidRDefault="00567605" w:rsidP="00EB7361">
            <w:pPr>
              <w:pStyle w:val="a4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Б.9.32.</w:t>
            </w:r>
          </w:p>
          <w:p w14:paraId="41A01550" w14:textId="77777777" w:rsidR="00567605" w:rsidRPr="0024206F" w:rsidRDefault="00567605" w:rsidP="00EB7361">
            <w:pPr>
              <w:pStyle w:val="a4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Г1.1;</w:t>
            </w:r>
          </w:p>
          <w:p w14:paraId="355E65D8" w14:textId="14516107" w:rsidR="00604112" w:rsidRPr="00EB7361" w:rsidRDefault="0060411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73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пожарно-технический минимум (руководители, специалисты и рабочий персонал);</w:t>
            </w:r>
          </w:p>
          <w:p w14:paraId="0175E9C3" w14:textId="26C229BA" w:rsidR="00604112" w:rsidRPr="00630121" w:rsidRDefault="0060411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охрана труда (руководители, специалисты);</w:t>
            </w:r>
          </w:p>
          <w:p w14:paraId="23958C99" w14:textId="5EF946ED" w:rsidR="00604112" w:rsidRPr="00980B22" w:rsidRDefault="0060411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электробезопасность (руководители, специалисты и рабочий персонал);</w:t>
            </w:r>
          </w:p>
          <w:p w14:paraId="3B3F8A3F" w14:textId="73415975" w:rsidR="006574AE" w:rsidRPr="00980B22" w:rsidRDefault="006574AE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НАКС (</w:t>
            </w:r>
            <w:proofErr w:type="spellStart"/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электрогазосварщик</w:t>
            </w:r>
            <w:proofErr w:type="spellEnd"/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/газосварщик);</w:t>
            </w:r>
          </w:p>
          <w:p w14:paraId="0FA76EDD" w14:textId="39B5ADF9" w:rsidR="00604112" w:rsidRPr="00980B22" w:rsidRDefault="00980B2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стропальщик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69039475" w14:textId="036400C3" w:rsidR="00980B22" w:rsidRPr="00EB7361" w:rsidRDefault="00980B2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аттестационный лист </w:t>
            </w:r>
            <w:proofErr w:type="spellStart"/>
            <w:r w:rsidRPr="00C0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поверителя</w:t>
            </w:r>
            <w:proofErr w:type="spellEnd"/>
            <w:r w:rsidRPr="00C0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 измерений в </w:t>
            </w:r>
            <w:proofErr w:type="spellStart"/>
            <w:r w:rsidRPr="00C0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C0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температуры, плотности на месте эксплуатации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554D985" w14:textId="2669FD3A" w:rsidR="00831044" w:rsidRPr="00980B22" w:rsidRDefault="00567605" w:rsidP="00980B22">
            <w:pPr>
              <w:pStyle w:val="a4"/>
              <w:numPr>
                <w:ilvl w:val="0"/>
                <w:numId w:val="33"/>
              </w:numPr>
              <w:suppressAutoHyphens/>
              <w:ind w:left="-63" w:firstLine="425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EB73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</w:tc>
      </w:tr>
      <w:tr w:rsidR="00407A67" w:rsidRPr="0024206F" w14:paraId="7FC2095B" w14:textId="77777777" w:rsidTr="0039591D">
        <w:tc>
          <w:tcPr>
            <w:tcW w:w="959" w:type="dxa"/>
          </w:tcPr>
          <w:p w14:paraId="2D8D6411" w14:textId="77777777" w:rsidR="00407A67" w:rsidRPr="0024206F" w:rsidRDefault="00407A67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2444BA77" w14:textId="77777777" w:rsidR="00407A67" w:rsidRPr="0024206F" w:rsidRDefault="00FE40F1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326" w:type="dxa"/>
          </w:tcPr>
          <w:p w14:paraId="7BB23C58" w14:textId="77777777" w:rsidR="00FE40F1" w:rsidRPr="0024206F" w:rsidRDefault="003B01BA" w:rsidP="004361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43611E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Поэтапный ввод в эксплуатацию в условиях действующего предприятия.</w:t>
            </w:r>
          </w:p>
        </w:tc>
      </w:tr>
      <w:tr w:rsidR="0020745D" w:rsidRPr="0024206F" w14:paraId="47A4F9D8" w14:textId="77777777" w:rsidTr="0039591D">
        <w:trPr>
          <w:trHeight w:val="1549"/>
        </w:trPr>
        <w:tc>
          <w:tcPr>
            <w:tcW w:w="959" w:type="dxa"/>
          </w:tcPr>
          <w:p w14:paraId="51EDDEF8" w14:textId="77777777" w:rsidR="0020745D" w:rsidRPr="0024206F" w:rsidRDefault="0020745D" w:rsidP="0020745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2D8FB420" w14:textId="77777777" w:rsidR="0020745D" w:rsidRPr="0024206F" w:rsidRDefault="0020745D" w:rsidP="0020745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326" w:type="dxa"/>
          </w:tcPr>
          <w:p w14:paraId="7CFDF5E8" w14:textId="77777777" w:rsidR="0020745D" w:rsidRDefault="0020745D" w:rsidP="0020745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Выполнить полный комплекс работ по реализации проектных решений по объекту</w:t>
            </w:r>
            <w:r w:rsidRPr="004654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«Техническое перевооружение </w:t>
            </w:r>
            <w:r w:rsidRPr="009035F3">
              <w:rPr>
                <w:rFonts w:ascii="Times New Roman" w:hAnsi="Times New Roman" w:cs="Times New Roman"/>
                <w:sz w:val="24"/>
                <w:szCs w:val="24"/>
              </w:rPr>
              <w:t>системы измерения параметров авиатоплива в резервуарах склада ГСМ-2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Все работы должны выполняться в соответствии с рабочей документацией </w:t>
            </w:r>
            <w:r w:rsidRPr="009035F3">
              <w:rPr>
                <w:rFonts w:ascii="Times New Roman" w:hAnsi="Times New Roman" w:cs="Times New Roman"/>
                <w:sz w:val="24"/>
                <w:szCs w:val="24"/>
              </w:rPr>
              <w:t>УНКР.425200.032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разработанной ЗАО «Альбатрос». (Представляется по отдельному запросу официальным письмом).</w:t>
            </w:r>
          </w:p>
          <w:p w14:paraId="7B45E0EA" w14:textId="77777777" w:rsidR="0020745D" w:rsidRPr="00F72D60" w:rsidRDefault="0020745D" w:rsidP="0020745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72D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Краткое описание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объекта</w:t>
            </w:r>
            <w:r w:rsidRPr="00F72D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42D27DE0" w14:textId="77777777" w:rsidR="0020745D" w:rsidRPr="00C33316" w:rsidRDefault="0020745D" w:rsidP="0020745D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площадь объекта:</w:t>
            </w:r>
          </w:p>
          <w:p w14:paraId="2033C06F" w14:textId="77777777" w:rsidR="0020745D" w:rsidRPr="00090034" w:rsidRDefault="0020745D" w:rsidP="0020745D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316">
              <w:rPr>
                <w:rFonts w:ascii="Times New Roman" w:hAnsi="Times New Roman" w:cs="Times New Roman"/>
                <w:sz w:val="24"/>
                <w:szCs w:val="24"/>
              </w:rPr>
              <w:t>ГСМ-2: 61180 м</w:t>
            </w:r>
            <w:r w:rsidRPr="00C333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7C6A35CA" w14:textId="77777777" w:rsidR="0020745D" w:rsidRPr="00C33316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Резервуарный парк верхний (РВС) под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 ТС-1 (3 резервуара емкостью по 2000 м3);</w:t>
            </w:r>
          </w:p>
          <w:p w14:paraId="119E93ED" w14:textId="77777777" w:rsidR="0020745D" w:rsidRPr="00C33316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Казематные резервуары под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 ТС-1 (4 резервуара по 920 м3);</w:t>
            </w:r>
          </w:p>
          <w:p w14:paraId="0B9DA339" w14:textId="77777777" w:rsidR="0020745D" w:rsidRPr="00C33316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Резервуарный парк нижний (РВС) под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 ТС-1 (4 резервуара емкостью по 2000 м3);</w:t>
            </w:r>
          </w:p>
          <w:p w14:paraId="398B770F" w14:textId="77777777" w:rsidR="0020745D" w:rsidRPr="00C33316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Резервуары РГС под ТС-1 (2 емкости по 63 м3);</w:t>
            </w:r>
          </w:p>
          <w:p w14:paraId="17C8990C" w14:textId="77777777" w:rsidR="0020745D" w:rsidRPr="00A2259C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Подземные дренажные емкости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емкост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м3 в районе верхнего резервуарного парка, 2 емкости по 160 м3 в районе нижнего резервуарного парка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 емкость 25 м3 около РП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05A41297" w14:textId="77777777" w:rsidR="0020745D" w:rsidRPr="00C33316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Резервуар для хранения ПВКЖ «</w:t>
            </w:r>
            <w:proofErr w:type="gramStart"/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И-М</w:t>
            </w:r>
            <w:proofErr w:type="gramEnd"/>
            <w:r w:rsidRPr="00C33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(РВС-10 м3 -1 ед.);</w:t>
            </w:r>
          </w:p>
          <w:p w14:paraId="7F5B02ED" w14:textId="77777777" w:rsidR="0020745D" w:rsidRDefault="0020745D" w:rsidP="00971F01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Горизонтальные  резервуары РГС</w:t>
            </w:r>
            <w:r w:rsidRPr="00712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-75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(3шт).</w:t>
            </w:r>
          </w:p>
          <w:p w14:paraId="1DDA391B" w14:textId="77777777" w:rsidR="005F78AC" w:rsidRDefault="005F78AC" w:rsidP="00587A0D">
            <w:pPr>
              <w:shd w:val="clear" w:color="auto" w:fill="FFFFFF"/>
              <w:ind w:firstLine="226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  <w:p w14:paraId="272226DF" w14:textId="15594C8B" w:rsidR="00587A0D" w:rsidRPr="00E6273D" w:rsidRDefault="00587A0D" w:rsidP="005F78A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27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работы в рамках проекта:</w:t>
            </w:r>
          </w:p>
          <w:p w14:paraId="643A0091" w14:textId="220FB132" w:rsidR="00587A0D" w:rsidRPr="004F335B" w:rsidRDefault="00587A0D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4F335B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Подготовительные работы;</w:t>
            </w:r>
          </w:p>
          <w:p w14:paraId="1EE15EB8" w14:textId="07E90472" w:rsidR="00587A0D" w:rsidRPr="004F335B" w:rsidRDefault="00DA1024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4F335B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СМР</w:t>
            </w:r>
            <w:r w:rsidR="00587A0D" w:rsidRPr="004F335B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="005F78AC" w:rsidRPr="004F335B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кабельных </w:t>
            </w:r>
            <w:r w:rsidRPr="004F335B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эстакад</w:t>
            </w:r>
            <w:r w:rsidR="00587A0D" w:rsidRPr="004F335B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;</w:t>
            </w:r>
          </w:p>
          <w:p w14:paraId="46FB7862" w14:textId="77CD70C8" w:rsidR="00587A0D" w:rsidRPr="004F335B" w:rsidRDefault="00DA1024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4F335B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Прокладка кабельных связей и монтаж средств автоматизации</w:t>
            </w:r>
            <w:r w:rsidR="00587A0D" w:rsidRPr="004F335B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;</w:t>
            </w:r>
          </w:p>
          <w:p w14:paraId="384622A4" w14:textId="1A758AA0" w:rsidR="00587A0D" w:rsidRPr="004F335B" w:rsidRDefault="005F78AC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4F335B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Установка </w:t>
            </w:r>
            <w:r w:rsidR="00DA1024" w:rsidRPr="004F335B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ПО на ЭВМ оператора</w:t>
            </w:r>
            <w:r w:rsidR="00587A0D" w:rsidRPr="004F335B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;</w:t>
            </w:r>
          </w:p>
          <w:p w14:paraId="2C00BCCC" w14:textId="39F3D787" w:rsidR="00DA1024" w:rsidRPr="004F335B" w:rsidRDefault="00DA1024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4F335B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Пусконаладочные работы с дальнейшей сдачей сист</w:t>
            </w:r>
            <w:r w:rsidR="00226303" w:rsidRPr="004F335B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емы в промышленную эксплуатацию;</w:t>
            </w:r>
          </w:p>
          <w:p w14:paraId="3B650093" w14:textId="1CB031F8" w:rsidR="00226303" w:rsidRPr="004F335B" w:rsidRDefault="00226303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4F335B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Выпуск исполнительной документации</w:t>
            </w:r>
            <w:r w:rsidR="004F335B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1C1EB643" w14:textId="15D7E3EA" w:rsidR="00980B22" w:rsidRPr="004F335B" w:rsidRDefault="004F335B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</w:t>
            </w:r>
            <w:r w:rsidR="00980B22" w:rsidRPr="004F335B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ервичная поверка СИ (уровнемеры) на месте эксплуатации в установленном порядке</w:t>
            </w: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.</w:t>
            </w:r>
          </w:p>
          <w:p w14:paraId="75ABBBA7" w14:textId="77777777" w:rsidR="00587A0D" w:rsidRPr="00E6273D" w:rsidRDefault="00587A0D" w:rsidP="00587A0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3D">
              <w:rPr>
                <w:rFonts w:ascii="Times New Roman" w:hAnsi="Times New Roman" w:cs="Times New Roman"/>
                <w:sz w:val="24"/>
                <w:szCs w:val="24"/>
              </w:rPr>
              <w:t>В объем работ должны входить все мероприятия, необходимые для полного функционирования системы в соответствии с разработанной документацией (под ключ);</w:t>
            </w:r>
          </w:p>
          <w:p w14:paraId="584AD9D9" w14:textId="49587751" w:rsidR="00587A0D" w:rsidRPr="00E6273D" w:rsidRDefault="00587A0D" w:rsidP="00587A0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Обеспечить консультирование специалистов Заказчика по вопросам правильной эксплуатации установленного оборудования;</w:t>
            </w:r>
          </w:p>
          <w:p w14:paraId="262DD72F" w14:textId="57507F03" w:rsidR="00587A0D" w:rsidRPr="00654C7B" w:rsidRDefault="00587A0D" w:rsidP="00587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73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После окончания </w:t>
            </w:r>
            <w:r w:rsidRPr="00E6273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  <w:t>строительно-монтажных работ</w:t>
            </w:r>
            <w:r w:rsidRPr="00E6273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, вывезти и утилизировать весь строительный мусор, образовавшийся в процессе выполнения вышеуказанных работ.</w:t>
            </w:r>
          </w:p>
        </w:tc>
      </w:tr>
      <w:tr w:rsidR="00FE40F1" w:rsidRPr="0024206F" w14:paraId="4A5C3DD9" w14:textId="77777777" w:rsidTr="0039591D">
        <w:trPr>
          <w:trHeight w:val="2116"/>
        </w:trPr>
        <w:tc>
          <w:tcPr>
            <w:tcW w:w="959" w:type="dxa"/>
          </w:tcPr>
          <w:p w14:paraId="1F11B028" w14:textId="77777777" w:rsidR="00FE40F1" w:rsidRPr="0024206F" w:rsidRDefault="00FE40F1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049FBC76" w14:textId="77777777" w:rsidR="00FE40F1" w:rsidRPr="0024206F" w:rsidRDefault="00B46031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326" w:type="dxa"/>
          </w:tcPr>
          <w:p w14:paraId="7F0DAABE" w14:textId="77777777" w:rsidR="00DE5651" w:rsidRPr="0024206F" w:rsidRDefault="0039591D" w:rsidP="002755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</w:t>
            </w:r>
            <w:proofErr w:type="spellStart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внутриобъектового</w:t>
            </w:r>
            <w:proofErr w:type="spellEnd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</w:tc>
      </w:tr>
      <w:tr w:rsidR="00FE40F1" w:rsidRPr="0024206F" w14:paraId="544B115E" w14:textId="77777777" w:rsidTr="0039591D">
        <w:tc>
          <w:tcPr>
            <w:tcW w:w="959" w:type="dxa"/>
          </w:tcPr>
          <w:p w14:paraId="4FBD8D5D" w14:textId="77777777" w:rsidR="00FE40F1" w:rsidRPr="0024206F" w:rsidRDefault="00FE40F1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35E51954" w14:textId="77777777" w:rsidR="00FE40F1" w:rsidRPr="0024206F" w:rsidRDefault="00CB2E2B" w:rsidP="00CB2E2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</w:t>
            </w:r>
            <w:r w:rsidR="00B46031"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по охране окружающей среды для объектов строительства</w:t>
            </w: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326" w:type="dxa"/>
          </w:tcPr>
          <w:p w14:paraId="31097E9D" w14:textId="77777777" w:rsidR="00FE40F1" w:rsidRPr="0024206F" w:rsidRDefault="001C4F45" w:rsidP="002755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действующими нормативными документами</w:t>
            </w:r>
            <w:r w:rsidR="006B5ED3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533C1" w:rsidRPr="0024206F" w14:paraId="0C01B8AD" w14:textId="77777777" w:rsidTr="0039591D">
        <w:tc>
          <w:tcPr>
            <w:tcW w:w="959" w:type="dxa"/>
          </w:tcPr>
          <w:p w14:paraId="5EE63629" w14:textId="77777777" w:rsidR="003533C1" w:rsidRPr="0024206F" w:rsidRDefault="003533C1" w:rsidP="003533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40B8BC21" w14:textId="77777777" w:rsidR="003533C1" w:rsidRPr="002420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326" w:type="dxa"/>
          </w:tcPr>
          <w:p w14:paraId="0A1613C9" w14:textId="77777777"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3533C1" w:rsidRPr="0024206F" w14:paraId="3B2627D2" w14:textId="77777777" w:rsidTr="0039591D">
        <w:tc>
          <w:tcPr>
            <w:tcW w:w="959" w:type="dxa"/>
          </w:tcPr>
          <w:p w14:paraId="3916703B" w14:textId="77777777" w:rsidR="003533C1" w:rsidRPr="0024206F" w:rsidRDefault="003533C1" w:rsidP="003533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2CDC67CB" w14:textId="77777777" w:rsidR="003533C1" w:rsidRPr="002420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326" w:type="dxa"/>
          </w:tcPr>
          <w:p w14:paraId="1E86A0DA" w14:textId="77777777"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14:paraId="2DD59753" w14:textId="77777777"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 Обязательное наличие </w:t>
            </w:r>
            <w:r w:rsidRPr="002420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4206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14:paraId="761B139B" w14:textId="77777777"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Обязательное наличие </w:t>
            </w:r>
            <w:r w:rsidRPr="002420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удостоверений руководителей, специалистов и исполнителей, подтверждающих прохождение проверки знаний по правилам работы в электроустановках. </w:t>
            </w:r>
            <w:r w:rsidRPr="0024206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14:paraId="07CC13F4" w14:textId="77777777"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обеспечения пожарной безопасности.</w:t>
            </w:r>
          </w:p>
        </w:tc>
      </w:tr>
      <w:tr w:rsidR="003533C1" w:rsidRPr="0024206F" w14:paraId="222C67E6" w14:textId="77777777" w:rsidTr="003518E3">
        <w:trPr>
          <w:trHeight w:val="1532"/>
        </w:trPr>
        <w:tc>
          <w:tcPr>
            <w:tcW w:w="959" w:type="dxa"/>
          </w:tcPr>
          <w:p w14:paraId="41D27543" w14:textId="77777777" w:rsidR="003533C1" w:rsidRPr="0024206F" w:rsidRDefault="003533C1" w:rsidP="003533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41E95A3D" w14:textId="77777777" w:rsidR="003533C1" w:rsidRPr="002420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326" w:type="dxa"/>
          </w:tcPr>
          <w:p w14:paraId="3037BA44" w14:textId="77777777"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(Приказ № 461 от 07 ноября 2016 г.);</w:t>
            </w:r>
          </w:p>
          <w:p w14:paraId="64F18FF4" w14:textId="77777777"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требованиями ФЗ-116.</w:t>
            </w:r>
          </w:p>
        </w:tc>
      </w:tr>
      <w:tr w:rsidR="003533C1" w:rsidRPr="0024206F" w14:paraId="5D32C7D4" w14:textId="77777777" w:rsidTr="0039591D">
        <w:trPr>
          <w:trHeight w:val="416"/>
        </w:trPr>
        <w:tc>
          <w:tcPr>
            <w:tcW w:w="959" w:type="dxa"/>
          </w:tcPr>
          <w:p w14:paraId="1C9A9762" w14:textId="77777777" w:rsidR="003533C1" w:rsidRPr="0024206F" w:rsidRDefault="003533C1" w:rsidP="003533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71AE403F" w14:textId="77777777" w:rsidR="003533C1" w:rsidRPr="002420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326" w:type="dxa"/>
          </w:tcPr>
          <w:p w14:paraId="44E3B330" w14:textId="77777777"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с:</w:t>
            </w:r>
          </w:p>
          <w:p w14:paraId="2049B3BB" w14:textId="77777777" w:rsidR="00DC6E02" w:rsidRPr="00DC6E02" w:rsidRDefault="003533C1" w:rsidP="00DC6E02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C6E02" w:rsidRPr="00DC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 68.13330.2017 Приемка в эксплуатацию законченных строительством объектов. Основные положения. Актуализированная редакция СНиП 3.01.04-87</w:t>
            </w:r>
          </w:p>
          <w:p w14:paraId="293807BE" w14:textId="77777777" w:rsidR="003533C1" w:rsidRPr="0024206F" w:rsidRDefault="003533C1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- </w:t>
            </w:r>
            <w:r w:rsidR="003518E3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РД-11-02-2006 </w:t>
            </w:r>
            <w:r w:rsidRPr="00242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 актам освидетельствования работ, конструкций, участков сетей инженерно-технического обеспечения»;</w:t>
            </w:r>
          </w:p>
          <w:p w14:paraId="658DD8C4" w14:textId="2EBDDDD8" w:rsidR="003533C1" w:rsidRPr="0024206F" w:rsidRDefault="003533C1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8" w:tgtFrame="_blank" w:history="1">
              <w:r w:rsidRPr="0024206F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ГОСТ Р 51872-2</w:t>
              </w:r>
              <w:r w:rsidR="00DC6E02" w:rsidRPr="00DC6E02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2019</w:t>
              </w:r>
            </w:hyperlink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«Документация исполнительная геодезическая (правила выполнения)»;</w:t>
            </w:r>
          </w:p>
          <w:p w14:paraId="0DC1C1C1" w14:textId="77777777" w:rsidR="003533C1" w:rsidRPr="0024206F" w:rsidRDefault="003533C1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hyperlink r:id="rId9" w:tgtFrame="_blank" w:history="1">
              <w:r w:rsidRPr="0024206F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РД-11-05-2007</w:t>
              </w:r>
            </w:hyperlink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 </w:t>
            </w:r>
          </w:p>
        </w:tc>
      </w:tr>
      <w:tr w:rsidR="003533C1" w:rsidRPr="0024206F" w14:paraId="1637B831" w14:textId="77777777" w:rsidTr="0039591D">
        <w:tc>
          <w:tcPr>
            <w:tcW w:w="959" w:type="dxa"/>
          </w:tcPr>
          <w:p w14:paraId="0028EB22" w14:textId="77777777" w:rsidR="003533C1" w:rsidRPr="0024206F" w:rsidRDefault="003533C1" w:rsidP="003533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3CD12608" w14:textId="77777777" w:rsidR="003533C1" w:rsidRPr="002420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326" w:type="dxa"/>
          </w:tcPr>
          <w:p w14:paraId="3EACE0F7" w14:textId="77777777" w:rsidR="006574AE" w:rsidRDefault="006574AE" w:rsidP="00657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258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</w:t>
            </w:r>
            <w:r w:rsidRPr="00300FF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93F46B7" w14:textId="7408125B" w:rsidR="006574AE" w:rsidRPr="00300FFE" w:rsidRDefault="006574AE" w:rsidP="00657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Рабочая</w:t>
            </w:r>
            <w:r w:rsidRPr="0009003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документация Шифр</w:t>
            </w:r>
            <w:r w:rsidRPr="00300FF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90034">
              <w:rPr>
                <w:rFonts w:ascii="Times New Roman" w:hAnsi="Times New Roman" w:cs="Times New Roman"/>
                <w:sz w:val="24"/>
                <w:szCs w:val="24"/>
              </w:rPr>
              <w:t>УНКР.425200.032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разработанная ЗАО «Альбатрос»</w:t>
            </w:r>
            <w:r w:rsidR="0092513A">
              <w:rPr>
                <w:rFonts w:ascii="Times New Roman" w:hAnsi="Times New Roman" w:cs="Times New Roman"/>
                <w:sz w:val="24"/>
                <w:szCs w:val="24"/>
              </w:rPr>
              <w:t xml:space="preserve"> прошедшая </w:t>
            </w:r>
            <w:r w:rsidR="00730DD6">
              <w:rPr>
                <w:rFonts w:ascii="Times New Roman" w:hAnsi="Times New Roman" w:cs="Times New Roman"/>
                <w:sz w:val="24"/>
                <w:szCs w:val="24"/>
              </w:rPr>
              <w:t>экспертизу промышленной безопасности</w:t>
            </w:r>
            <w:r w:rsidR="00925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8DF" w:rsidRPr="008B48D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B48DF">
              <w:rPr>
                <w:rFonts w:ascii="Times New Roman" w:hAnsi="Times New Roman" w:cs="Times New Roman"/>
                <w:sz w:val="24"/>
                <w:szCs w:val="24"/>
              </w:rPr>
              <w:t>заключение №1285-606/38-1214/404/14-П-2015)</w:t>
            </w:r>
            <w:r w:rsidR="00730D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5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0DD6">
              <w:rPr>
                <w:rFonts w:ascii="Times New Roman" w:hAnsi="Times New Roman" w:cs="Times New Roman"/>
                <w:sz w:val="24"/>
                <w:szCs w:val="24"/>
              </w:rPr>
              <w:t>внесена в реестр экспертиз промышленной безопасности за</w:t>
            </w:r>
            <w:r w:rsidR="00980B22" w:rsidRPr="00980B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0DD6">
              <w:rPr>
                <w:rFonts w:ascii="Times New Roman" w:hAnsi="Times New Roman" w:cs="Times New Roman"/>
                <w:sz w:val="24"/>
                <w:szCs w:val="24"/>
              </w:rPr>
              <w:t>№01-ТП-01504-2015</w:t>
            </w:r>
            <w:r w:rsidRPr="00300F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888BEF" w14:textId="77777777" w:rsidR="006574AE" w:rsidRPr="00980B22" w:rsidRDefault="006574AE" w:rsidP="00657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258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 и материалы</w:t>
            </w:r>
            <w:r w:rsidRPr="00980B2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06D252B" w14:textId="0A64E796" w:rsidR="003533C1" w:rsidRPr="00DC6E02" w:rsidRDefault="006574AE" w:rsidP="00ED7E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C6E02" w:rsidRPr="00DC6E02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№ 1 «Список оборудования и материалов, предоставляемых заказчиком</w:t>
            </w:r>
          </w:p>
        </w:tc>
      </w:tr>
      <w:tr w:rsidR="003533C1" w:rsidRPr="0024206F" w14:paraId="4CCB30BB" w14:textId="77777777" w:rsidTr="00ED7ED5">
        <w:trPr>
          <w:trHeight w:val="1258"/>
        </w:trPr>
        <w:tc>
          <w:tcPr>
            <w:tcW w:w="959" w:type="dxa"/>
          </w:tcPr>
          <w:p w14:paraId="72A1F3E8" w14:textId="77777777" w:rsidR="003533C1" w:rsidRPr="0024206F" w:rsidRDefault="003533C1" w:rsidP="003533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4A170FC1" w14:textId="77777777" w:rsidR="003533C1" w:rsidRPr="002420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экземпляров ИД</w:t>
            </w:r>
          </w:p>
        </w:tc>
        <w:tc>
          <w:tcPr>
            <w:tcW w:w="6326" w:type="dxa"/>
          </w:tcPr>
          <w:p w14:paraId="71C43E58" w14:textId="77777777" w:rsidR="003533C1" w:rsidRPr="00DC6E02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 экземпляра на бумажных носителях и 2 экземпляра в электронном виде в формате .</w:t>
            </w:r>
            <w:r w:rsidRPr="00DC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pdf</w:t>
            </w:r>
            <w:r w:rsidRPr="00DC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.</w:t>
            </w:r>
            <w:proofErr w:type="spellStart"/>
            <w:r w:rsidRPr="00DC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dwg</w:t>
            </w:r>
            <w:proofErr w:type="spellEnd"/>
            <w:r w:rsidRPr="00DC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.</w:t>
            </w:r>
            <w:proofErr w:type="spellStart"/>
            <w:proofErr w:type="gramStart"/>
            <w:r w:rsidRPr="00DC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dxf</w:t>
            </w:r>
            <w:proofErr w:type="spellEnd"/>
            <w:r w:rsidRPr="00DC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14:paraId="1098B101" w14:textId="77777777" w:rsidR="003533C1" w:rsidRPr="00DC6E02" w:rsidRDefault="003533C1" w:rsidP="008276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электронном виде документация принимается: </w:t>
            </w:r>
            <w:r w:rsidR="00827640" w:rsidRPr="00DC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DC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экземпляр</w:t>
            </w:r>
            <w:r w:rsidR="00827640" w:rsidRPr="00DC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C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r w:rsidRPr="00DC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USB</w:t>
            </w:r>
            <w:r w:rsidRPr="00DC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флэш-накопителе</w:t>
            </w:r>
            <w:r w:rsidR="00ED7ED5" w:rsidRPr="00DC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ED7ED5" w:rsidRPr="0024206F" w14:paraId="02A8B0DF" w14:textId="77777777" w:rsidTr="0039591D">
        <w:tc>
          <w:tcPr>
            <w:tcW w:w="959" w:type="dxa"/>
          </w:tcPr>
          <w:p w14:paraId="2A1946B5" w14:textId="77777777" w:rsidR="00ED7ED5" w:rsidRPr="0024206F" w:rsidRDefault="00ED7ED5" w:rsidP="00ED7ED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26BA6040" w14:textId="77777777" w:rsidR="00ED7ED5" w:rsidRPr="0024206F" w:rsidRDefault="00ED7ED5" w:rsidP="00ED7ED5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26" w:type="dxa"/>
          </w:tcPr>
          <w:p w14:paraId="4496E293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Весь комплекс работ выполняется по разработанным проектной организацией Локальным сметным расчетам в базовой стоимости с индексами пересчета в текущее </w:t>
            </w:r>
            <w:proofErr w:type="gramStart"/>
            <w:r>
              <w:rPr>
                <w:color w:val="000000" w:themeColor="text1"/>
              </w:rPr>
              <w:t>время  по</w:t>
            </w:r>
            <w:proofErr w:type="gramEnd"/>
            <w:r>
              <w:rPr>
                <w:color w:val="000000" w:themeColor="text1"/>
              </w:rPr>
              <w:t xml:space="preserve"> письму ПАО «НК» Роснефть» от 13.11.2019 № </w:t>
            </w:r>
            <w:r>
              <w:rPr>
                <w:rStyle w:val="wmi-callto"/>
                <w:color w:val="000000" w:themeColor="text1"/>
              </w:rPr>
              <w:t>102-75339</w:t>
            </w:r>
            <w:r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года для  Московской области» </w:t>
            </w:r>
          </w:p>
          <w:p w14:paraId="6B7EFED6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с применением следующих индексов пересчёта к федеральной базе (ФЕР-2001):</w:t>
            </w:r>
          </w:p>
          <w:p w14:paraId="020344FE" w14:textId="77777777" w:rsidR="004D5CFC" w:rsidRDefault="004D5CFC" w:rsidP="004D5CF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</w:rPr>
              <w:t>ФОТ -32,89; ЭММ -12,33; МТР -5,61; ПНР -32,89; Оборудование - 5,01; Прочие -10,14</w:t>
            </w:r>
          </w:p>
          <w:p w14:paraId="527A7174" w14:textId="77777777" w:rsidR="004D5CFC" w:rsidRDefault="004D5CFC" w:rsidP="004D5CF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расчет материалов по цене поставщика производить:</w:t>
            </w:r>
          </w:p>
          <w:p w14:paraId="3E5F5D4A" w14:textId="77777777" w:rsidR="004D5CFC" w:rsidRDefault="004D5CFC" w:rsidP="004D5CF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базовую проектную стоимость умножать на </w:t>
            </w:r>
            <w:r>
              <w:rPr>
                <w:b/>
                <w:bCs/>
                <w:color w:val="000000" w:themeColor="text1"/>
              </w:rPr>
              <w:t>К=5,61</w:t>
            </w:r>
          </w:p>
          <w:p w14:paraId="6B8AAACF" w14:textId="77777777" w:rsidR="004D5CFC" w:rsidRDefault="004D5CFC" w:rsidP="004D5CF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Расчет оборудования по цене поставщика производить:</w:t>
            </w:r>
          </w:p>
          <w:p w14:paraId="41C7B99D" w14:textId="77777777" w:rsidR="004D5CFC" w:rsidRDefault="004D5CFC" w:rsidP="004D5CF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базовую проектную стоимость умножать на </w:t>
            </w:r>
            <w:r>
              <w:rPr>
                <w:b/>
                <w:bCs/>
                <w:color w:val="000000" w:themeColor="text1"/>
              </w:rPr>
              <w:t>К=5,01</w:t>
            </w:r>
          </w:p>
          <w:p w14:paraId="2628A3F6" w14:textId="77777777" w:rsidR="004D5CFC" w:rsidRDefault="004D5CFC" w:rsidP="004D5CF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14:paraId="0026EBBD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Передаваемые Сметы утверждаются Заказчиком</w:t>
            </w:r>
          </w:p>
          <w:p w14:paraId="702E5D31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  <w:p w14:paraId="3DBA0F19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 В случае возникновения дополнительных работ. Подрядчиком оформляется акт дополнительных работ по установленной форме. Процедура проводится после предварительного согласования с Заказчиком Сметная документация на дополнительные работы должна быть разработана в двух уровнях цен в базисном уровне 2001 года в ФЕР-2001 ред. 2017 г. (ФЕР-2017) и текущем уровне </w:t>
            </w:r>
            <w:r>
              <w:rPr>
                <w:color w:val="000000" w:themeColor="text1"/>
              </w:rPr>
              <w:lastRenderedPageBreak/>
              <w:t xml:space="preserve">цен, с индексами пересчета в сметной документации к Договору подряда.  </w:t>
            </w:r>
          </w:p>
          <w:p w14:paraId="25E20255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Для определения стоимости объектов капитального 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инвестиционного планирования, бизнес-планирования, подготовки сметной документации и проведения закупочных процедур руководствоваться письмом ПАО «НК» Роснефть» от 13.11.2019 № </w:t>
            </w:r>
            <w:r>
              <w:rPr>
                <w:rStyle w:val="wmi-callto"/>
                <w:color w:val="000000" w:themeColor="text1"/>
              </w:rPr>
              <w:t>102-75339</w:t>
            </w:r>
            <w:r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г.» </w:t>
            </w:r>
          </w:p>
          <w:p w14:paraId="6A803EF5" w14:textId="77777777" w:rsidR="004D5CFC" w:rsidRDefault="004D5CFC" w:rsidP="004D5CFC">
            <w:pPr>
              <w:pStyle w:val="2ebf5c675e1a0f06f614856c95f2965e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Для определения стоимости оборудования и МТР, отсутствующих в нормативной базе, составлять конкурентный лист на МТР не менее трех (3-х), предприятий поставщиков </w:t>
            </w:r>
            <w:proofErr w:type="gramStart"/>
            <w:r>
              <w:rPr>
                <w:color w:val="000000" w:themeColor="text1"/>
              </w:rPr>
              <w:t>( коммерческое</w:t>
            </w:r>
            <w:proofErr w:type="gramEnd"/>
            <w:r>
              <w:rPr>
                <w:color w:val="000000" w:themeColor="text1"/>
              </w:rPr>
              <w:t xml:space="preserve"> предложение с указанием  реквизитов  ( контактов).</w:t>
            </w:r>
          </w:p>
          <w:p w14:paraId="54FC332A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Текущая стоимость основных </w:t>
            </w:r>
            <w:proofErr w:type="spellStart"/>
            <w:r>
              <w:rPr>
                <w:color w:val="000000" w:themeColor="text1"/>
              </w:rPr>
              <w:t>ценообразующих</w:t>
            </w:r>
            <w:proofErr w:type="spellEnd"/>
            <w:r>
              <w:rPr>
                <w:color w:val="000000" w:themeColor="text1"/>
              </w:rPr>
              <w:t xml:space="preserve"> материалов, изделий и оборудования определяется с учётом транспортных и заготовительно-складских расходов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</w:rPr>
              <w:t>согласно методическим рекомендациям от 09.02.2017 г. № 81/ПР от 09.02.2017 г.</w:t>
            </w:r>
          </w:p>
          <w:p w14:paraId="6A43BD41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п. 4.60 - транспортные расходы на оборудование принимаются в размере 3% от отпускной цены на оборудование. </w:t>
            </w:r>
          </w:p>
          <w:p w14:paraId="43C04F23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- п. 4.64 - заготовительно-складские расходы принимаются в размере 1.2% от стоимости (сметной стоимости) оборудования франко-</w:t>
            </w:r>
            <w:proofErr w:type="spellStart"/>
            <w:r>
              <w:rPr>
                <w:color w:val="000000" w:themeColor="text1"/>
              </w:rPr>
              <w:t>приобъектный</w:t>
            </w:r>
            <w:proofErr w:type="spellEnd"/>
            <w:r>
              <w:rPr>
                <w:color w:val="000000" w:themeColor="text1"/>
              </w:rPr>
              <w:t xml:space="preserve"> склад в текущем уровне цен.</w:t>
            </w:r>
          </w:p>
          <w:p w14:paraId="43A8DA77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Сметы являются неотъемлемым приложением к Заключаемому Договору.</w:t>
            </w:r>
          </w:p>
          <w:p w14:paraId="3FD1DE86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Сметы к Договору и Акты выполненных работ (КС-2)   выполнять в индексах согласно</w:t>
            </w:r>
          </w:p>
          <w:p w14:paraId="7152859B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письма ПАО «НК» Роснефть» от 13.11.2019 № </w:t>
            </w:r>
            <w:r>
              <w:rPr>
                <w:rStyle w:val="wmi-callto"/>
                <w:color w:val="000000" w:themeColor="text1"/>
              </w:rPr>
              <w:t>102-75339</w:t>
            </w:r>
            <w:r>
              <w:rPr>
                <w:color w:val="000000" w:themeColor="text1"/>
              </w:rPr>
              <w:t> «Об уточнённых индексах изменения сметной стоимости строительства на 4 квартал 2019 г.»</w:t>
            </w:r>
          </w:p>
          <w:p w14:paraId="05DC7DBA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 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</w:t>
            </w:r>
          </w:p>
          <w:p w14:paraId="76D00A21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14:paraId="262191B8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14:paraId="70E011E3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Сметная документация предоставляется в программном </w:t>
            </w:r>
            <w:proofErr w:type="spellStart"/>
            <w:proofErr w:type="gramStart"/>
            <w:r>
              <w:rPr>
                <w:color w:val="000000" w:themeColor="text1"/>
              </w:rPr>
              <w:t>файле,в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е</w:t>
            </w:r>
            <w:proofErr w:type="spellStart"/>
            <w:r>
              <w:rPr>
                <w:color w:val="000000" w:themeColor="text1"/>
                <w:lang w:val="en-US"/>
              </w:rPr>
              <w:t>xcel</w:t>
            </w:r>
            <w:proofErr w:type="spellEnd"/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  <w:lang w:val="en-US"/>
              </w:rPr>
              <w:t>pdf</w:t>
            </w:r>
            <w:r>
              <w:rPr>
                <w:color w:val="000000" w:themeColor="text1"/>
              </w:rPr>
              <w:t>:</w:t>
            </w:r>
          </w:p>
          <w:p w14:paraId="5F1B2DB2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lastRenderedPageBreak/>
              <w:t>В базовом (ФЕР-2017 г.) и с индексом пересчета в текущий уровень цен;</w:t>
            </w:r>
          </w:p>
          <w:p w14:paraId="30B4E5CC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«Форма смета ФЕР-12 граф» (см. приложение 1)</w:t>
            </w:r>
          </w:p>
          <w:p w14:paraId="26E09EAC" w14:textId="77777777" w:rsidR="004D5CFC" w:rsidRDefault="004D5CFC" w:rsidP="004D5CF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«Форма КС-2 ФЕР-11 граф» (см. приложение 2)</w:t>
            </w:r>
          </w:p>
          <w:p w14:paraId="0C53B739" w14:textId="22AA796C" w:rsidR="00ED7ED5" w:rsidRPr="002D2FEC" w:rsidRDefault="004D5CFC" w:rsidP="002D2FE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Производство строительных, монтажных, ремонтных, 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К=1,15</w:t>
            </w:r>
          </w:p>
        </w:tc>
      </w:tr>
      <w:tr w:rsidR="003533C1" w:rsidRPr="0024206F" w14:paraId="58E78D6C" w14:textId="77777777" w:rsidTr="0039591D">
        <w:tc>
          <w:tcPr>
            <w:tcW w:w="959" w:type="dxa"/>
          </w:tcPr>
          <w:p w14:paraId="1C96001B" w14:textId="77777777" w:rsidR="003533C1" w:rsidRPr="0024206F" w:rsidRDefault="003533C1" w:rsidP="003533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418EBBEA" w14:textId="77777777" w:rsidR="003533C1" w:rsidRPr="002420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Особые условия</w:t>
            </w:r>
          </w:p>
        </w:tc>
        <w:tc>
          <w:tcPr>
            <w:tcW w:w="6326" w:type="dxa"/>
          </w:tcPr>
          <w:p w14:paraId="1BCBE204" w14:textId="224B23B8" w:rsidR="003533C1" w:rsidRPr="00630121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Исполнитель должен гарантировать соответствие оказываемых услуг требованиям нормативно-технической документации;</w:t>
            </w:r>
          </w:p>
          <w:p w14:paraId="77AA7D67" w14:textId="3922ABF6" w:rsidR="003533C1" w:rsidRPr="00980B22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Все дополнительные издержки и затраты, связанные с оказанием услуг </w:t>
            </w: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14:paraId="6299E355" w14:textId="14BC02BE" w:rsidR="003533C1" w:rsidRPr="00630121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Все необходимые для выполнения работ оборудование, материалы, за исключением указанных в </w:t>
            </w:r>
            <w:proofErr w:type="spellStart"/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п.п</w:t>
            </w:r>
            <w:proofErr w:type="spellEnd"/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F64FB3"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B1786C"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63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поставляются исполнителем и должны быть полностью учтены в цене.</w:t>
            </w:r>
          </w:p>
          <w:p w14:paraId="44B32B17" w14:textId="498AA0FF" w:rsidR="003533C1" w:rsidRPr="00980B22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301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Заказчик оставляет за собой право уточнить при заключении договора календарный план оказания услуг;</w:t>
            </w:r>
          </w:p>
          <w:p w14:paraId="2888EAD2" w14:textId="6CFD59BC" w:rsidR="003533C1" w:rsidRPr="00980B22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Выполнение работ осуществляется по наряду-допуску;</w:t>
            </w:r>
          </w:p>
          <w:p w14:paraId="27A54F7C" w14:textId="199624C0" w:rsidR="003533C1" w:rsidRPr="00980B22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Обеспечить непрерывность процессов </w:t>
            </w:r>
            <w:proofErr w:type="spellStart"/>
            <w:r w:rsidRPr="0063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авиатопливообес</w:t>
            </w: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печения</w:t>
            </w:r>
            <w:proofErr w:type="spellEnd"/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14:paraId="0BE70FAF" w14:textId="6A78276F" w:rsidR="003533C1" w:rsidRPr="00980B22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 выявлении нарушений Подрядчиком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нарушений;</w:t>
            </w:r>
          </w:p>
          <w:p w14:paraId="3A515290" w14:textId="2C43F7C4" w:rsidR="003533C1" w:rsidRPr="00630121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14:paraId="5CD93BAC" w14:textId="4F56B149" w:rsidR="003533C1" w:rsidRPr="00980B22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</w:t>
            </w: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 в области промышленной безопасности, охраны труда и окружающей среды, </w:t>
            </w:r>
            <w:proofErr w:type="spellStart"/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внутриобъектового</w:t>
            </w:r>
            <w:proofErr w:type="spellEnd"/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  <w:p w14:paraId="14D31BC4" w14:textId="625472FF" w:rsidR="005B3015" w:rsidRPr="00980B22" w:rsidRDefault="00980B2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Временные работы,</w:t>
            </w:r>
            <w:r w:rsidR="005B3015"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обозначенные в ССР в % (сводно-сметном расчете в процентах), должны быть расшифрованы сметами и объемы подтверждаться Заказчиком, если таковые имеются.</w:t>
            </w:r>
          </w:p>
          <w:p w14:paraId="01DCDF5C" w14:textId="5A486A6F" w:rsidR="005B3015" w:rsidRPr="00980B22" w:rsidRDefault="00980B2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Непредвиденные работы,</w:t>
            </w:r>
            <w:r w:rsidR="005B3015"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обозначенные в ССР в % (сводно- сметном расчете в процентах), должны быть расшифрованы сметами и объемы подтверждаться Заказчиком, если таковые имеются.</w:t>
            </w:r>
          </w:p>
          <w:p w14:paraId="117185E5" w14:textId="2684B8DB" w:rsidR="005B3015" w:rsidRPr="00980B22" w:rsidRDefault="005B301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Зимние берутся согласно ГСН 81-05-02-2007 III зона г. Москва, Московская область п. 7.5</w:t>
            </w:r>
          </w:p>
          <w:p w14:paraId="33F9F4B8" w14:textId="4CB4802D" w:rsidR="005B3015" w:rsidRPr="00980B22" w:rsidRDefault="005B301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Расчетный зимний период (число, месяц) по календарн</w:t>
            </w:r>
            <w:r w:rsidR="00630121" w:rsidRPr="0063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ому графику к сметам и Договору</w:t>
            </w:r>
            <w:r w:rsidR="006301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</w:t>
            </w:r>
            <w:r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4206F" w:rsidRPr="00980B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 ноября по 5 апреля.</w:t>
            </w:r>
          </w:p>
          <w:p w14:paraId="172DF39D" w14:textId="0E51156A" w:rsidR="004F335B" w:rsidRPr="0024206F" w:rsidRDefault="004F335B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33C1" w:rsidRPr="0024206F" w14:paraId="32368352" w14:textId="77777777" w:rsidTr="0039591D">
        <w:tc>
          <w:tcPr>
            <w:tcW w:w="959" w:type="dxa"/>
          </w:tcPr>
          <w:p w14:paraId="46295BB3" w14:textId="77777777" w:rsidR="003533C1" w:rsidRPr="0024206F" w:rsidRDefault="003533C1" w:rsidP="003533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14:paraId="3BAFB858" w14:textId="77777777" w:rsidR="003533C1" w:rsidRPr="002420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326" w:type="dxa"/>
          </w:tcPr>
          <w:p w14:paraId="5F3FEB66" w14:textId="77777777"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ED7ED5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требуется</w:t>
            </w:r>
          </w:p>
        </w:tc>
      </w:tr>
    </w:tbl>
    <w:p w14:paraId="70589D67" w14:textId="77777777" w:rsidR="00DF76F9" w:rsidRDefault="00DF76F9" w:rsidP="00DF76F9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</w:t>
      </w:r>
      <w:r w:rsidRPr="00D861B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Список оборудования и материалов, предоставляемых заказчиком.</w:t>
      </w:r>
    </w:p>
    <w:p w14:paraId="129B769A" w14:textId="77777777" w:rsidR="00DF76F9" w:rsidRDefault="00DF76F9" w:rsidP="00DF76F9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</w:t>
      </w:r>
      <w:r w:rsidRPr="00D861B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61B3">
        <w:rPr>
          <w:rFonts w:ascii="Times New Roman" w:hAnsi="Times New Roman"/>
          <w:sz w:val="24"/>
          <w:szCs w:val="24"/>
        </w:rPr>
        <w:t>Принятые сокращения, термины и определения</w:t>
      </w:r>
      <w:r>
        <w:rPr>
          <w:rFonts w:ascii="Times New Roman" w:hAnsi="Times New Roman"/>
          <w:sz w:val="24"/>
          <w:szCs w:val="24"/>
        </w:rPr>
        <w:t>.</w:t>
      </w:r>
    </w:p>
    <w:p w14:paraId="7121A0EC" w14:textId="77777777" w:rsidR="00DF76F9" w:rsidRPr="0024206F" w:rsidRDefault="00DF76F9" w:rsidP="00935BF8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8B29A02" w14:textId="77777777" w:rsidR="00DF76F9" w:rsidRDefault="00DF76F9" w:rsidP="00DF76F9">
      <w:pPr>
        <w:tabs>
          <w:tab w:val="left" w:pos="6804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35B6ECA0" w14:textId="77777777" w:rsidR="00DF76F9" w:rsidRDefault="00DF76F9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br w:type="page"/>
      </w:r>
    </w:p>
    <w:p w14:paraId="45A097E8" w14:textId="77777777" w:rsidR="00DF76F9" w:rsidRPr="00260C34" w:rsidRDefault="00DF76F9" w:rsidP="00DF76F9">
      <w:pPr>
        <w:spacing w:after="0"/>
        <w:contextualSpacing/>
        <w:jc w:val="right"/>
        <w:rPr>
          <w:rFonts w:ascii="Times New Roman" w:hAnsi="Times New Roman" w:cs="Times New Roman"/>
          <w:b/>
          <w:sz w:val="18"/>
          <w:szCs w:val="18"/>
        </w:rPr>
      </w:pPr>
      <w:r w:rsidRPr="00260C34">
        <w:rPr>
          <w:rFonts w:ascii="Times New Roman" w:hAnsi="Times New Roman" w:cs="Times New Roman"/>
          <w:b/>
          <w:sz w:val="18"/>
          <w:szCs w:val="18"/>
        </w:rPr>
        <w:lastRenderedPageBreak/>
        <w:t>Приложение №1 к ТЗ</w:t>
      </w:r>
    </w:p>
    <w:p w14:paraId="3CF07AB2" w14:textId="77777777" w:rsidR="00DF76F9" w:rsidRDefault="00DF76F9" w:rsidP="00DF76F9">
      <w:pPr>
        <w:spacing w:after="0"/>
        <w:contextualSpacing/>
        <w:jc w:val="right"/>
        <w:rPr>
          <w:rFonts w:ascii="Times New Roman" w:hAnsi="Times New Roman" w:cs="Times New Roman"/>
          <w:b/>
          <w:sz w:val="18"/>
          <w:szCs w:val="18"/>
        </w:rPr>
      </w:pPr>
      <w:r w:rsidRPr="00260C34">
        <w:rPr>
          <w:rFonts w:ascii="Times New Roman" w:hAnsi="Times New Roman" w:cs="Times New Roman"/>
          <w:b/>
          <w:sz w:val="18"/>
          <w:szCs w:val="18"/>
        </w:rPr>
        <w:t>Шифр АТК- 16 – 008</w:t>
      </w:r>
    </w:p>
    <w:p w14:paraId="709FC937" w14:textId="77777777" w:rsidR="00DF76F9" w:rsidRPr="00DF76F9" w:rsidRDefault="00DF76F9" w:rsidP="00DF76F9">
      <w:pPr>
        <w:tabs>
          <w:tab w:val="left" w:pos="1725"/>
        </w:tabs>
        <w:jc w:val="center"/>
        <w:rPr>
          <w:rFonts w:ascii="Times New Roman" w:hAnsi="Times New Roman"/>
          <w:b/>
          <w:sz w:val="28"/>
          <w:szCs w:val="28"/>
        </w:rPr>
      </w:pPr>
      <w:r w:rsidRPr="00DF76F9">
        <w:rPr>
          <w:rFonts w:ascii="Times New Roman" w:hAnsi="Times New Roman"/>
          <w:b/>
          <w:sz w:val="28"/>
          <w:szCs w:val="28"/>
        </w:rPr>
        <w:t>Список оборудования и материалов, предоставляемых заказчиком</w:t>
      </w:r>
    </w:p>
    <w:p w14:paraId="3CF738EB" w14:textId="77777777" w:rsidR="00434A4A" w:rsidRDefault="00DF76F9" w:rsidP="001B5203">
      <w:pPr>
        <w:tabs>
          <w:tab w:val="left" w:pos="6804"/>
        </w:tabs>
        <w:spacing w:after="0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93C03C1" wp14:editId="1E68D802">
            <wp:extent cx="5483838" cy="8524875"/>
            <wp:effectExtent l="0" t="0" r="0" b="0"/>
            <wp:docPr id="2" name="Рисунок 1" descr="C:\Users\Aleksey\Desktop\2017-03-06_0944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ksey\Desktop\2017-03-06_09444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117" cy="8534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F659C" w14:textId="77777777" w:rsidR="00DF76F9" w:rsidRDefault="00DF76F9" w:rsidP="001B5203">
      <w:pPr>
        <w:tabs>
          <w:tab w:val="left" w:pos="6804"/>
        </w:tabs>
        <w:spacing w:after="0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373396D9" wp14:editId="512EDFAB">
            <wp:extent cx="6305550" cy="9175901"/>
            <wp:effectExtent l="0" t="0" r="0" b="0"/>
            <wp:docPr id="3" name="Рисунок 3" descr="C:\Users\Aleksey\Desktop\2017-03-06_095516кк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ksey\Desktop\2017-03-06_095516кку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022" cy="918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A147F" w14:textId="77777777" w:rsidR="00DF76F9" w:rsidRPr="004A4E62" w:rsidRDefault="00DF76F9" w:rsidP="00DF76F9">
      <w:pPr>
        <w:tabs>
          <w:tab w:val="left" w:pos="1725"/>
        </w:tabs>
        <w:jc w:val="right"/>
        <w:rPr>
          <w:rFonts w:ascii="Times New Roman" w:hAnsi="Times New Roman"/>
          <w:sz w:val="24"/>
          <w:szCs w:val="24"/>
        </w:rPr>
      </w:pPr>
      <w:r w:rsidRPr="004A4E62">
        <w:rPr>
          <w:rFonts w:ascii="Times New Roman" w:hAnsi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sz w:val="24"/>
          <w:szCs w:val="24"/>
        </w:rPr>
        <w:t>2</w:t>
      </w:r>
    </w:p>
    <w:p w14:paraId="5FF12BAB" w14:textId="77777777" w:rsidR="00DF76F9" w:rsidRPr="00F70617" w:rsidRDefault="00DF76F9" w:rsidP="00DF76F9">
      <w:pPr>
        <w:spacing w:after="0"/>
        <w:contextualSpacing/>
        <w:jc w:val="right"/>
        <w:rPr>
          <w:rFonts w:ascii="Times New Roman" w:hAnsi="Times New Roman"/>
          <w:sz w:val="24"/>
          <w:szCs w:val="24"/>
        </w:rPr>
      </w:pPr>
      <w:r w:rsidRPr="004A4E62">
        <w:rPr>
          <w:rFonts w:ascii="Times New Roman" w:hAnsi="Times New Roman"/>
          <w:sz w:val="24"/>
          <w:szCs w:val="24"/>
        </w:rPr>
        <w:t xml:space="preserve">К техническому заданию </w:t>
      </w:r>
      <w:r w:rsidRPr="00966429">
        <w:rPr>
          <w:rFonts w:ascii="Times New Roman" w:hAnsi="Times New Roman"/>
          <w:sz w:val="24"/>
          <w:szCs w:val="24"/>
        </w:rPr>
        <w:t>«</w:t>
      </w:r>
      <w:r w:rsidRPr="00DF76F9">
        <w:rPr>
          <w:rFonts w:ascii="Times New Roman" w:hAnsi="Times New Roman"/>
          <w:sz w:val="24"/>
          <w:szCs w:val="24"/>
        </w:rPr>
        <w:t>Мероприятия по устройству системы уровнемеров и датчиков предельного налива резервуаров склада ГСМ-2. Выполнение строительно-монтажных и пусконаладочных работ</w:t>
      </w:r>
      <w:r w:rsidRPr="00CE215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br/>
        <w:t>ШИФР АТК-16-008</w:t>
      </w:r>
    </w:p>
    <w:p w14:paraId="42252FAA" w14:textId="77777777" w:rsidR="00DF76F9" w:rsidRPr="004A4E62" w:rsidRDefault="00DF76F9" w:rsidP="00DF76F9">
      <w:pPr>
        <w:tabs>
          <w:tab w:val="left" w:pos="1725"/>
        </w:tabs>
        <w:jc w:val="right"/>
        <w:rPr>
          <w:rFonts w:ascii="Times New Roman" w:hAnsi="Times New Roman"/>
          <w:sz w:val="24"/>
          <w:szCs w:val="24"/>
        </w:rPr>
      </w:pPr>
    </w:p>
    <w:p w14:paraId="27A25FDB" w14:textId="77777777" w:rsidR="00DF76F9" w:rsidRDefault="00DF76F9" w:rsidP="00DF76F9">
      <w:pPr>
        <w:tabs>
          <w:tab w:val="left" w:pos="1725"/>
        </w:tabs>
        <w:jc w:val="center"/>
        <w:rPr>
          <w:rFonts w:ascii="Times New Roman" w:hAnsi="Times New Roman"/>
          <w:b/>
          <w:sz w:val="28"/>
          <w:szCs w:val="28"/>
        </w:rPr>
      </w:pPr>
      <w:r w:rsidRPr="00FC74F3">
        <w:rPr>
          <w:rFonts w:ascii="Times New Roman" w:hAnsi="Times New Roman"/>
          <w:b/>
          <w:sz w:val="28"/>
          <w:szCs w:val="28"/>
        </w:rPr>
        <w:t>Принятые сокращения, термины и определения</w:t>
      </w:r>
    </w:p>
    <w:p w14:paraId="1E7BD5D8" w14:textId="77777777" w:rsidR="00DF76F9" w:rsidRPr="006E7AC0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РФ </w:t>
      </w:r>
      <w:r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Российская Федерация;</w:t>
      </w:r>
    </w:p>
    <w:p w14:paraId="0FC79258" w14:textId="77777777" w:rsidR="00DF76F9" w:rsidRPr="007D6298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3641ED">
        <w:rPr>
          <w:rFonts w:ascii="Times New Roman" w:hAnsi="Times New Roman"/>
          <w:b/>
          <w:sz w:val="24"/>
          <w:szCs w:val="24"/>
        </w:rPr>
        <w:t>ГСМ</w:t>
      </w:r>
      <w:r>
        <w:rPr>
          <w:rFonts w:ascii="Times New Roman" w:hAnsi="Times New Roman"/>
          <w:sz w:val="24"/>
          <w:szCs w:val="24"/>
        </w:rPr>
        <w:t xml:space="preserve"> – горюче-смазочные материалы;</w:t>
      </w:r>
    </w:p>
    <w:p w14:paraId="7645E965" w14:textId="77777777" w:rsidR="00DF76F9" w:rsidRPr="004A4E62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4A4E62">
        <w:rPr>
          <w:rFonts w:ascii="Times New Roman" w:hAnsi="Times New Roman"/>
          <w:b/>
          <w:sz w:val="24"/>
          <w:szCs w:val="24"/>
        </w:rPr>
        <w:t>ОПО</w:t>
      </w:r>
      <w:r w:rsidRPr="004A4E62">
        <w:rPr>
          <w:rFonts w:ascii="Times New Roman" w:hAnsi="Times New Roman"/>
          <w:sz w:val="24"/>
          <w:szCs w:val="24"/>
        </w:rPr>
        <w:t xml:space="preserve"> – опасный производственный объект;</w:t>
      </w:r>
    </w:p>
    <w:p w14:paraId="7317C711" w14:textId="77777777" w:rsidR="00DF76F9" w:rsidRPr="00E2395C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РД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рабочая документация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14:paraId="723CCF48" w14:textId="77777777" w:rsidR="00DF76F9" w:rsidRPr="00210FE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ПД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проектная документация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14:paraId="21E903F4" w14:textId="77777777" w:rsidR="00DF76F9" w:rsidRPr="00210FE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ИД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исполнительная документация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14:paraId="034978CB" w14:textId="77777777" w:rsidR="00DF76F9" w:rsidRPr="0029437C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29437C">
        <w:rPr>
          <w:rFonts w:ascii="Times New Roman" w:hAnsi="Times New Roman"/>
          <w:b/>
          <w:sz w:val="24"/>
          <w:szCs w:val="24"/>
        </w:rPr>
        <w:t>ИТР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437C">
        <w:rPr>
          <w:rFonts w:ascii="Times New Roman" w:hAnsi="Times New Roman"/>
          <w:sz w:val="24"/>
          <w:szCs w:val="24"/>
        </w:rPr>
        <w:t>инженерно-технический работник</w:t>
      </w:r>
      <w:r w:rsidRPr="0029437C">
        <w:rPr>
          <w:rFonts w:ascii="Times New Roman" w:hAnsi="Times New Roman"/>
          <w:sz w:val="24"/>
          <w:szCs w:val="24"/>
          <w:lang w:val="en-US"/>
        </w:rPr>
        <w:t>;</w:t>
      </w:r>
    </w:p>
    <w:p w14:paraId="34ABAC5C" w14:textId="77777777" w:rsidR="00DF76F9" w:rsidRPr="0029437C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29437C">
        <w:rPr>
          <w:rFonts w:ascii="Times New Roman" w:hAnsi="Times New Roman"/>
          <w:b/>
          <w:sz w:val="24"/>
          <w:szCs w:val="24"/>
        </w:rPr>
        <w:t>ППР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437C">
        <w:rPr>
          <w:rFonts w:ascii="Times New Roman" w:hAnsi="Times New Roman"/>
          <w:sz w:val="24"/>
          <w:szCs w:val="24"/>
        </w:rPr>
        <w:t>проект производства работ</w:t>
      </w:r>
    </w:p>
    <w:p w14:paraId="39000A22" w14:textId="77777777" w:rsidR="00DF76F9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ВСН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355">
        <w:rPr>
          <w:rFonts w:ascii="Times New Roman" w:hAnsi="Times New Roman"/>
          <w:sz w:val="24"/>
          <w:szCs w:val="24"/>
        </w:rPr>
        <w:t>Ведомственные строительные нормы</w:t>
      </w:r>
      <w:r>
        <w:rPr>
          <w:rFonts w:ascii="Times New Roman" w:hAnsi="Times New Roman"/>
          <w:sz w:val="24"/>
          <w:szCs w:val="24"/>
        </w:rPr>
        <w:t>;</w:t>
      </w:r>
    </w:p>
    <w:p w14:paraId="51919A7C" w14:textId="77777777" w:rsidR="00DF76F9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 </w:t>
      </w:r>
      <w:r>
        <w:rPr>
          <w:rFonts w:ascii="Times New Roman" w:hAnsi="Times New Roman"/>
          <w:sz w:val="24"/>
          <w:szCs w:val="24"/>
        </w:rPr>
        <w:t>– свод правил;</w:t>
      </w:r>
    </w:p>
    <w:p w14:paraId="59E0629C" w14:textId="77777777" w:rsidR="00DF76F9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ФЕР </w:t>
      </w:r>
      <w:r>
        <w:rPr>
          <w:rFonts w:ascii="Times New Roman" w:hAnsi="Times New Roman"/>
          <w:sz w:val="24"/>
          <w:szCs w:val="24"/>
        </w:rPr>
        <w:t>– федеральные единичные расценки;</w:t>
      </w:r>
    </w:p>
    <w:p w14:paraId="1033D32A" w14:textId="77777777" w:rsidR="00DF76F9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ЛНД </w:t>
      </w:r>
      <w:r>
        <w:rPr>
          <w:rFonts w:ascii="Times New Roman" w:hAnsi="Times New Roman"/>
          <w:sz w:val="24"/>
          <w:szCs w:val="24"/>
        </w:rPr>
        <w:t>– локальная нормативная документация;</w:t>
      </w:r>
    </w:p>
    <w:p w14:paraId="2F38B997" w14:textId="77777777" w:rsidR="00DF76F9" w:rsidRPr="009C7CD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ПУЭ</w:t>
      </w:r>
      <w:r>
        <w:rPr>
          <w:rFonts w:ascii="Times New Roman" w:hAnsi="Times New Roman"/>
          <w:sz w:val="24"/>
          <w:szCs w:val="24"/>
        </w:rPr>
        <w:t xml:space="preserve"> – правила устройства электроустановок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14:paraId="2E34ACB3" w14:textId="77777777" w:rsidR="00DF76F9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ТМЦ </w:t>
      </w:r>
      <w:r>
        <w:rPr>
          <w:rFonts w:ascii="Times New Roman" w:hAnsi="Times New Roman"/>
          <w:sz w:val="24"/>
          <w:szCs w:val="24"/>
        </w:rPr>
        <w:t>– товарно-материальные ценности;</w:t>
      </w:r>
    </w:p>
    <w:p w14:paraId="35D21683" w14:textId="77777777" w:rsidR="00DF76F9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ТЗР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– </w:t>
      </w:r>
      <w:r w:rsidRPr="009C7CD6">
        <w:rPr>
          <w:rFonts w:ascii="Times New Roman" w:hAnsi="Times New Roman"/>
          <w:sz w:val="24"/>
          <w:szCs w:val="24"/>
        </w:rPr>
        <w:t>Транспортно-заготовительные расходы</w:t>
      </w:r>
      <w:r>
        <w:rPr>
          <w:rFonts w:ascii="Times New Roman" w:hAnsi="Times New Roman"/>
          <w:sz w:val="24"/>
          <w:szCs w:val="24"/>
        </w:rPr>
        <w:t>;</w:t>
      </w:r>
    </w:p>
    <w:p w14:paraId="57B65E01" w14:textId="77777777" w:rsidR="00DF76F9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МТР –</w:t>
      </w:r>
      <w:r>
        <w:rPr>
          <w:rFonts w:ascii="Times New Roman" w:hAnsi="Times New Roman"/>
          <w:sz w:val="24"/>
          <w:szCs w:val="24"/>
        </w:rPr>
        <w:t xml:space="preserve"> материально-технические ресурсы;</w:t>
      </w:r>
    </w:p>
    <w:p w14:paraId="0A4131F8" w14:textId="77777777" w:rsidR="00DF76F9" w:rsidRPr="00EA1FCF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 –</w:t>
      </w:r>
      <w:r>
        <w:rPr>
          <w:rFonts w:ascii="Times New Roman" w:hAnsi="Times New Roman"/>
          <w:sz w:val="24"/>
          <w:szCs w:val="24"/>
        </w:rPr>
        <w:t xml:space="preserve"> саморегулируемая организация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14:paraId="0226B643" w14:textId="77777777" w:rsidR="00DF76F9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ФЗ –</w:t>
      </w:r>
      <w:r>
        <w:rPr>
          <w:rFonts w:ascii="Times New Roman" w:hAnsi="Times New Roman"/>
          <w:sz w:val="24"/>
          <w:szCs w:val="24"/>
        </w:rPr>
        <w:t xml:space="preserve"> федеральный закон;</w:t>
      </w:r>
    </w:p>
    <w:p w14:paraId="222AE08A" w14:textId="77777777" w:rsidR="00DF76F9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СНиП –</w:t>
      </w:r>
      <w:r>
        <w:rPr>
          <w:rFonts w:ascii="Times New Roman" w:hAnsi="Times New Roman"/>
          <w:sz w:val="24"/>
          <w:szCs w:val="24"/>
        </w:rPr>
        <w:t xml:space="preserve"> строительные нормы и правила;</w:t>
      </w:r>
    </w:p>
    <w:p w14:paraId="61F4CA73" w14:textId="77777777" w:rsidR="00DF76F9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A1FCF">
        <w:rPr>
          <w:rFonts w:ascii="Times New Roman" w:hAnsi="Times New Roman"/>
          <w:b/>
          <w:sz w:val="24"/>
          <w:szCs w:val="24"/>
        </w:rPr>
        <w:t>ГОСТ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 государственный стандарт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14:paraId="07079717" w14:textId="77777777" w:rsidR="00DF76F9" w:rsidRPr="0024206F" w:rsidRDefault="00DF76F9" w:rsidP="001B5203">
      <w:pPr>
        <w:tabs>
          <w:tab w:val="left" w:pos="6804"/>
        </w:tabs>
        <w:spacing w:after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sectPr w:rsidR="00DF76F9" w:rsidRPr="0024206F" w:rsidSect="0039591D">
      <w:footerReference w:type="default" r:id="rId12"/>
      <w:type w:val="continuous"/>
      <w:pgSz w:w="11906" w:h="16838"/>
      <w:pgMar w:top="1134" w:right="850" w:bottom="851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DE313" w14:textId="77777777" w:rsidR="005F067B" w:rsidRDefault="005F067B" w:rsidP="002370C6">
      <w:pPr>
        <w:spacing w:after="0" w:line="240" w:lineRule="auto"/>
      </w:pPr>
      <w:r>
        <w:separator/>
      </w:r>
    </w:p>
  </w:endnote>
  <w:endnote w:type="continuationSeparator" w:id="0">
    <w:p w14:paraId="7625B468" w14:textId="77777777" w:rsidR="005F067B" w:rsidRDefault="005F067B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5520"/>
      <w:docPartObj>
        <w:docPartGallery w:val="Page Numbers (Bottom of Page)"/>
        <w:docPartUnique/>
      </w:docPartObj>
    </w:sdtPr>
    <w:sdtEndPr/>
    <w:sdtContent>
      <w:p w14:paraId="75618F53" w14:textId="63DB2FAA" w:rsidR="00F23A47" w:rsidRDefault="005027DE">
        <w:pPr>
          <w:pStyle w:val="a9"/>
          <w:jc w:val="right"/>
        </w:pPr>
        <w:r>
          <w:fldChar w:fldCharType="begin"/>
        </w:r>
        <w:r w:rsidR="00F23A47">
          <w:instrText>PAGE   \* MERGEFORMAT</w:instrText>
        </w:r>
        <w:r>
          <w:fldChar w:fldCharType="separate"/>
        </w:r>
        <w:r w:rsidR="003D7503">
          <w:rPr>
            <w:noProof/>
          </w:rPr>
          <w:t>13</w:t>
        </w:r>
        <w:r>
          <w:fldChar w:fldCharType="end"/>
        </w:r>
      </w:p>
    </w:sdtContent>
  </w:sdt>
  <w:p w14:paraId="3AC468FA" w14:textId="77777777" w:rsidR="00F23A47" w:rsidRDefault="00F23A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EAFDC" w14:textId="77777777" w:rsidR="005F067B" w:rsidRDefault="005F067B" w:rsidP="002370C6">
      <w:pPr>
        <w:spacing w:after="0" w:line="240" w:lineRule="auto"/>
      </w:pPr>
      <w:r>
        <w:separator/>
      </w:r>
    </w:p>
  </w:footnote>
  <w:footnote w:type="continuationSeparator" w:id="0">
    <w:p w14:paraId="68020251" w14:textId="77777777" w:rsidR="005F067B" w:rsidRDefault="005F067B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6215"/>
    <w:multiLevelType w:val="hybridMultilevel"/>
    <w:tmpl w:val="AA26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500D9"/>
    <w:multiLevelType w:val="hybridMultilevel"/>
    <w:tmpl w:val="9E824F62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D03B6"/>
    <w:multiLevelType w:val="hybridMultilevel"/>
    <w:tmpl w:val="F8BA9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7577CC"/>
    <w:multiLevelType w:val="hybridMultilevel"/>
    <w:tmpl w:val="5FB29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15F7D4A"/>
    <w:multiLevelType w:val="hybridMultilevel"/>
    <w:tmpl w:val="DD849422"/>
    <w:lvl w:ilvl="0" w:tplc="92449C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860C6B"/>
    <w:multiLevelType w:val="hybridMultilevel"/>
    <w:tmpl w:val="A2E0D9A2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6465CB"/>
    <w:multiLevelType w:val="hybridMultilevel"/>
    <w:tmpl w:val="C98A3F8A"/>
    <w:lvl w:ilvl="0" w:tplc="B2423312">
      <w:start w:val="1"/>
      <w:numFmt w:val="decimal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0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C7A794C"/>
    <w:multiLevelType w:val="hybridMultilevel"/>
    <w:tmpl w:val="6B24A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15254"/>
    <w:multiLevelType w:val="hybridMultilevel"/>
    <w:tmpl w:val="47969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07F96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003FE2"/>
    <w:multiLevelType w:val="hybridMultilevel"/>
    <w:tmpl w:val="1ED05164"/>
    <w:lvl w:ilvl="0" w:tplc="0419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30" w15:restartNumberingAfterBreak="0">
    <w:nsid w:val="75674DFF"/>
    <w:multiLevelType w:val="hybridMultilevel"/>
    <w:tmpl w:val="F160854C"/>
    <w:lvl w:ilvl="0" w:tplc="837A596C">
      <w:numFmt w:val="bullet"/>
      <w:lvlText w:val="-"/>
      <w:lvlJc w:val="left"/>
      <w:pPr>
        <w:ind w:left="108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31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6A7553"/>
    <w:multiLevelType w:val="hybridMultilevel"/>
    <w:tmpl w:val="D196E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7"/>
  </w:num>
  <w:num w:numId="3">
    <w:abstractNumId w:val="23"/>
  </w:num>
  <w:num w:numId="4">
    <w:abstractNumId w:val="25"/>
  </w:num>
  <w:num w:numId="5">
    <w:abstractNumId w:val="5"/>
  </w:num>
  <w:num w:numId="6">
    <w:abstractNumId w:val="9"/>
  </w:num>
  <w:num w:numId="7">
    <w:abstractNumId w:val="20"/>
  </w:num>
  <w:num w:numId="8">
    <w:abstractNumId w:val="10"/>
  </w:num>
  <w:num w:numId="9">
    <w:abstractNumId w:val="31"/>
  </w:num>
  <w:num w:numId="10">
    <w:abstractNumId w:val="28"/>
  </w:num>
  <w:num w:numId="11">
    <w:abstractNumId w:val="13"/>
  </w:num>
  <w:num w:numId="12">
    <w:abstractNumId w:val="11"/>
  </w:num>
  <w:num w:numId="13">
    <w:abstractNumId w:val="15"/>
  </w:num>
  <w:num w:numId="14">
    <w:abstractNumId w:val="3"/>
  </w:num>
  <w:num w:numId="15">
    <w:abstractNumId w:val="8"/>
  </w:num>
  <w:num w:numId="16">
    <w:abstractNumId w:val="18"/>
  </w:num>
  <w:num w:numId="17">
    <w:abstractNumId w:val="2"/>
  </w:num>
  <w:num w:numId="18">
    <w:abstractNumId w:val="24"/>
  </w:num>
  <w:num w:numId="19">
    <w:abstractNumId w:val="21"/>
  </w:num>
  <w:num w:numId="20">
    <w:abstractNumId w:val="22"/>
  </w:num>
  <w:num w:numId="21">
    <w:abstractNumId w:val="16"/>
  </w:num>
  <w:num w:numId="22">
    <w:abstractNumId w:val="4"/>
  </w:num>
  <w:num w:numId="23">
    <w:abstractNumId w:val="7"/>
  </w:num>
  <w:num w:numId="24">
    <w:abstractNumId w:val="19"/>
  </w:num>
  <w:num w:numId="25">
    <w:abstractNumId w:val="0"/>
  </w:num>
  <w:num w:numId="26">
    <w:abstractNumId w:val="6"/>
  </w:num>
  <w:num w:numId="27">
    <w:abstractNumId w:val="26"/>
  </w:num>
  <w:num w:numId="28">
    <w:abstractNumId w:val="1"/>
  </w:num>
  <w:num w:numId="29">
    <w:abstractNumId w:val="16"/>
    <w:lvlOverride w:ilvl="0">
      <w:lvl w:ilvl="0" w:tplc="92449CC6">
        <w:start w:val="1"/>
        <w:numFmt w:val="decimal"/>
        <w:lvlText w:val="%1."/>
        <w:lvlJc w:val="left"/>
        <w:pPr>
          <w:ind w:left="284" w:firstLine="76"/>
        </w:pPr>
        <w:rPr>
          <w:rFonts w:hint="default"/>
          <w:color w:val="000000" w:themeColor="text1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17"/>
  </w:num>
  <w:num w:numId="31">
    <w:abstractNumId w:val="29"/>
  </w:num>
  <w:num w:numId="32">
    <w:abstractNumId w:val="30"/>
  </w:num>
  <w:num w:numId="33">
    <w:abstractNumId w:val="32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4AD4"/>
    <w:rsid w:val="000076D8"/>
    <w:rsid w:val="000105D4"/>
    <w:rsid w:val="00010721"/>
    <w:rsid w:val="00010986"/>
    <w:rsid w:val="00012558"/>
    <w:rsid w:val="00020A67"/>
    <w:rsid w:val="0002558F"/>
    <w:rsid w:val="00030E11"/>
    <w:rsid w:val="0003134F"/>
    <w:rsid w:val="00034B9E"/>
    <w:rsid w:val="000421E4"/>
    <w:rsid w:val="000443BD"/>
    <w:rsid w:val="00047CA5"/>
    <w:rsid w:val="00051C44"/>
    <w:rsid w:val="000610AC"/>
    <w:rsid w:val="000627F2"/>
    <w:rsid w:val="00064B55"/>
    <w:rsid w:val="000677F4"/>
    <w:rsid w:val="00072332"/>
    <w:rsid w:val="00073AC0"/>
    <w:rsid w:val="00075475"/>
    <w:rsid w:val="00083096"/>
    <w:rsid w:val="00083F20"/>
    <w:rsid w:val="0008640F"/>
    <w:rsid w:val="00090AF7"/>
    <w:rsid w:val="000A0EB6"/>
    <w:rsid w:val="000A29CB"/>
    <w:rsid w:val="000A5098"/>
    <w:rsid w:val="000B1651"/>
    <w:rsid w:val="000B56E7"/>
    <w:rsid w:val="000C365F"/>
    <w:rsid w:val="000C3DCC"/>
    <w:rsid w:val="000D38FA"/>
    <w:rsid w:val="000D7674"/>
    <w:rsid w:val="000E2E2C"/>
    <w:rsid w:val="000E525D"/>
    <w:rsid w:val="000E61B7"/>
    <w:rsid w:val="000F4E45"/>
    <w:rsid w:val="000F63D9"/>
    <w:rsid w:val="000F6A12"/>
    <w:rsid w:val="000F6A41"/>
    <w:rsid w:val="00101DF6"/>
    <w:rsid w:val="00103D04"/>
    <w:rsid w:val="001053A5"/>
    <w:rsid w:val="00105AAB"/>
    <w:rsid w:val="00105C4B"/>
    <w:rsid w:val="00107490"/>
    <w:rsid w:val="00111138"/>
    <w:rsid w:val="001137DB"/>
    <w:rsid w:val="0011670D"/>
    <w:rsid w:val="001229B2"/>
    <w:rsid w:val="00123D08"/>
    <w:rsid w:val="0012553A"/>
    <w:rsid w:val="00127C3B"/>
    <w:rsid w:val="00134871"/>
    <w:rsid w:val="0013518D"/>
    <w:rsid w:val="001400B8"/>
    <w:rsid w:val="001409FA"/>
    <w:rsid w:val="001443CE"/>
    <w:rsid w:val="00144958"/>
    <w:rsid w:val="0014570D"/>
    <w:rsid w:val="00145FE2"/>
    <w:rsid w:val="0014681F"/>
    <w:rsid w:val="00155378"/>
    <w:rsid w:val="001635FE"/>
    <w:rsid w:val="00163EBA"/>
    <w:rsid w:val="00170A04"/>
    <w:rsid w:val="00170AB7"/>
    <w:rsid w:val="001731D2"/>
    <w:rsid w:val="001735F0"/>
    <w:rsid w:val="00181A8F"/>
    <w:rsid w:val="00182673"/>
    <w:rsid w:val="001828F1"/>
    <w:rsid w:val="0018297B"/>
    <w:rsid w:val="00184728"/>
    <w:rsid w:val="00186D35"/>
    <w:rsid w:val="00192B38"/>
    <w:rsid w:val="00195923"/>
    <w:rsid w:val="001A4AE4"/>
    <w:rsid w:val="001A5BBD"/>
    <w:rsid w:val="001B5203"/>
    <w:rsid w:val="001B67D1"/>
    <w:rsid w:val="001B7A69"/>
    <w:rsid w:val="001C1546"/>
    <w:rsid w:val="001C4F45"/>
    <w:rsid w:val="001C75BE"/>
    <w:rsid w:val="001D1E33"/>
    <w:rsid w:val="001D39A7"/>
    <w:rsid w:val="001D56F2"/>
    <w:rsid w:val="001E1FF6"/>
    <w:rsid w:val="001E33B8"/>
    <w:rsid w:val="001E6830"/>
    <w:rsid w:val="001F740F"/>
    <w:rsid w:val="00200769"/>
    <w:rsid w:val="002012DF"/>
    <w:rsid w:val="00201AB6"/>
    <w:rsid w:val="0020229B"/>
    <w:rsid w:val="002028DA"/>
    <w:rsid w:val="00202D33"/>
    <w:rsid w:val="00205EEF"/>
    <w:rsid w:val="002073A4"/>
    <w:rsid w:val="0020745D"/>
    <w:rsid w:val="00210889"/>
    <w:rsid w:val="00210D9C"/>
    <w:rsid w:val="00213F8F"/>
    <w:rsid w:val="00220BD8"/>
    <w:rsid w:val="00226303"/>
    <w:rsid w:val="00226A0C"/>
    <w:rsid w:val="002304AA"/>
    <w:rsid w:val="002370C6"/>
    <w:rsid w:val="0024206F"/>
    <w:rsid w:val="00242BA6"/>
    <w:rsid w:val="00244288"/>
    <w:rsid w:val="00244EEA"/>
    <w:rsid w:val="00245747"/>
    <w:rsid w:val="00250978"/>
    <w:rsid w:val="00253F32"/>
    <w:rsid w:val="00255154"/>
    <w:rsid w:val="00255C2D"/>
    <w:rsid w:val="00257DF4"/>
    <w:rsid w:val="00264105"/>
    <w:rsid w:val="00264B70"/>
    <w:rsid w:val="00265EE9"/>
    <w:rsid w:val="002679D3"/>
    <w:rsid w:val="002707D7"/>
    <w:rsid w:val="00272FB0"/>
    <w:rsid w:val="00273D27"/>
    <w:rsid w:val="00275526"/>
    <w:rsid w:val="00281C7C"/>
    <w:rsid w:val="00283084"/>
    <w:rsid w:val="002850A4"/>
    <w:rsid w:val="00285441"/>
    <w:rsid w:val="002874D4"/>
    <w:rsid w:val="002875BE"/>
    <w:rsid w:val="00291580"/>
    <w:rsid w:val="0029524B"/>
    <w:rsid w:val="00296AC7"/>
    <w:rsid w:val="002A02D4"/>
    <w:rsid w:val="002A1EF8"/>
    <w:rsid w:val="002A5A4E"/>
    <w:rsid w:val="002B2928"/>
    <w:rsid w:val="002B315B"/>
    <w:rsid w:val="002C0DD9"/>
    <w:rsid w:val="002C1717"/>
    <w:rsid w:val="002C5ED2"/>
    <w:rsid w:val="002C6D0D"/>
    <w:rsid w:val="002D1E3E"/>
    <w:rsid w:val="002D26AE"/>
    <w:rsid w:val="002D2FEC"/>
    <w:rsid w:val="002E40A0"/>
    <w:rsid w:val="002E6894"/>
    <w:rsid w:val="002E7FB8"/>
    <w:rsid w:val="002F6C7C"/>
    <w:rsid w:val="0030038F"/>
    <w:rsid w:val="00300F55"/>
    <w:rsid w:val="0031471F"/>
    <w:rsid w:val="00314E92"/>
    <w:rsid w:val="00327E99"/>
    <w:rsid w:val="00332BA1"/>
    <w:rsid w:val="00336964"/>
    <w:rsid w:val="00344054"/>
    <w:rsid w:val="003453B2"/>
    <w:rsid w:val="00350C7E"/>
    <w:rsid w:val="003518E3"/>
    <w:rsid w:val="00352FF4"/>
    <w:rsid w:val="003533C1"/>
    <w:rsid w:val="003534AD"/>
    <w:rsid w:val="00354009"/>
    <w:rsid w:val="003546FC"/>
    <w:rsid w:val="00354B33"/>
    <w:rsid w:val="00354FF6"/>
    <w:rsid w:val="00355CF1"/>
    <w:rsid w:val="00361D08"/>
    <w:rsid w:val="00364531"/>
    <w:rsid w:val="003651AD"/>
    <w:rsid w:val="003713CC"/>
    <w:rsid w:val="00375350"/>
    <w:rsid w:val="00383972"/>
    <w:rsid w:val="00385F05"/>
    <w:rsid w:val="00386675"/>
    <w:rsid w:val="00386B21"/>
    <w:rsid w:val="0039591D"/>
    <w:rsid w:val="003A16E3"/>
    <w:rsid w:val="003A6AE3"/>
    <w:rsid w:val="003B01BA"/>
    <w:rsid w:val="003B2EEC"/>
    <w:rsid w:val="003B5927"/>
    <w:rsid w:val="003C0F88"/>
    <w:rsid w:val="003C179C"/>
    <w:rsid w:val="003C2C2F"/>
    <w:rsid w:val="003D44BF"/>
    <w:rsid w:val="003D7503"/>
    <w:rsid w:val="003E25F0"/>
    <w:rsid w:val="003F2E69"/>
    <w:rsid w:val="003F2FF3"/>
    <w:rsid w:val="00400663"/>
    <w:rsid w:val="00400D36"/>
    <w:rsid w:val="00407A67"/>
    <w:rsid w:val="00410950"/>
    <w:rsid w:val="0041129D"/>
    <w:rsid w:val="00414B7C"/>
    <w:rsid w:val="0042161D"/>
    <w:rsid w:val="004242A0"/>
    <w:rsid w:val="00431A05"/>
    <w:rsid w:val="0043234B"/>
    <w:rsid w:val="004347C1"/>
    <w:rsid w:val="00434A45"/>
    <w:rsid w:val="00434A4A"/>
    <w:rsid w:val="0043611E"/>
    <w:rsid w:val="00436223"/>
    <w:rsid w:val="00440413"/>
    <w:rsid w:val="004411CB"/>
    <w:rsid w:val="0044186C"/>
    <w:rsid w:val="00441ED4"/>
    <w:rsid w:val="004422DF"/>
    <w:rsid w:val="00443F41"/>
    <w:rsid w:val="00445D31"/>
    <w:rsid w:val="004462F7"/>
    <w:rsid w:val="004465D5"/>
    <w:rsid w:val="00447A0D"/>
    <w:rsid w:val="004506B3"/>
    <w:rsid w:val="00453488"/>
    <w:rsid w:val="00456D83"/>
    <w:rsid w:val="00460A5D"/>
    <w:rsid w:val="00460F72"/>
    <w:rsid w:val="0046555A"/>
    <w:rsid w:val="004657F6"/>
    <w:rsid w:val="00466F47"/>
    <w:rsid w:val="00471F58"/>
    <w:rsid w:val="00472BF7"/>
    <w:rsid w:val="00476056"/>
    <w:rsid w:val="004760F7"/>
    <w:rsid w:val="00482DAD"/>
    <w:rsid w:val="00484389"/>
    <w:rsid w:val="004856F4"/>
    <w:rsid w:val="00487A0B"/>
    <w:rsid w:val="004910A0"/>
    <w:rsid w:val="004913C5"/>
    <w:rsid w:val="00492445"/>
    <w:rsid w:val="00493EA3"/>
    <w:rsid w:val="004948BC"/>
    <w:rsid w:val="00495BBC"/>
    <w:rsid w:val="00495CA9"/>
    <w:rsid w:val="004A3D8D"/>
    <w:rsid w:val="004A4856"/>
    <w:rsid w:val="004A5CA7"/>
    <w:rsid w:val="004A7518"/>
    <w:rsid w:val="004B30D6"/>
    <w:rsid w:val="004C107B"/>
    <w:rsid w:val="004C157D"/>
    <w:rsid w:val="004C1AD9"/>
    <w:rsid w:val="004C4EC3"/>
    <w:rsid w:val="004D16D2"/>
    <w:rsid w:val="004D5B79"/>
    <w:rsid w:val="004D5CFC"/>
    <w:rsid w:val="004E1AF6"/>
    <w:rsid w:val="004E5409"/>
    <w:rsid w:val="004E7196"/>
    <w:rsid w:val="004F335B"/>
    <w:rsid w:val="004F3390"/>
    <w:rsid w:val="004F39B9"/>
    <w:rsid w:val="004F4067"/>
    <w:rsid w:val="004F416A"/>
    <w:rsid w:val="004F45D6"/>
    <w:rsid w:val="004F6E08"/>
    <w:rsid w:val="0050005A"/>
    <w:rsid w:val="00501500"/>
    <w:rsid w:val="005027DE"/>
    <w:rsid w:val="0050324E"/>
    <w:rsid w:val="00511E9A"/>
    <w:rsid w:val="0051399A"/>
    <w:rsid w:val="00513A55"/>
    <w:rsid w:val="005278DB"/>
    <w:rsid w:val="005407EF"/>
    <w:rsid w:val="00542B72"/>
    <w:rsid w:val="00552C10"/>
    <w:rsid w:val="0055602C"/>
    <w:rsid w:val="00557DB6"/>
    <w:rsid w:val="00560E83"/>
    <w:rsid w:val="005659CE"/>
    <w:rsid w:val="00567605"/>
    <w:rsid w:val="00567A81"/>
    <w:rsid w:val="005730A8"/>
    <w:rsid w:val="00581361"/>
    <w:rsid w:val="00582DE5"/>
    <w:rsid w:val="00584B27"/>
    <w:rsid w:val="00584F6B"/>
    <w:rsid w:val="00587A0D"/>
    <w:rsid w:val="00593C45"/>
    <w:rsid w:val="00594EDA"/>
    <w:rsid w:val="005A0E97"/>
    <w:rsid w:val="005A1BE7"/>
    <w:rsid w:val="005A2B97"/>
    <w:rsid w:val="005A5C50"/>
    <w:rsid w:val="005A7B54"/>
    <w:rsid w:val="005B0C9A"/>
    <w:rsid w:val="005B1240"/>
    <w:rsid w:val="005B17F1"/>
    <w:rsid w:val="005B3015"/>
    <w:rsid w:val="005B3FD2"/>
    <w:rsid w:val="005B4238"/>
    <w:rsid w:val="005B4C98"/>
    <w:rsid w:val="005B5417"/>
    <w:rsid w:val="005B7458"/>
    <w:rsid w:val="005C02FF"/>
    <w:rsid w:val="005C1713"/>
    <w:rsid w:val="005C2C4A"/>
    <w:rsid w:val="005C72F1"/>
    <w:rsid w:val="005D2670"/>
    <w:rsid w:val="005D7177"/>
    <w:rsid w:val="005E06C3"/>
    <w:rsid w:val="005E434F"/>
    <w:rsid w:val="005E6E49"/>
    <w:rsid w:val="005E6E4F"/>
    <w:rsid w:val="005E7FCA"/>
    <w:rsid w:val="005F067B"/>
    <w:rsid w:val="005F19C6"/>
    <w:rsid w:val="005F4E57"/>
    <w:rsid w:val="005F4F69"/>
    <w:rsid w:val="005F6854"/>
    <w:rsid w:val="005F77B7"/>
    <w:rsid w:val="005F78AC"/>
    <w:rsid w:val="005F7A51"/>
    <w:rsid w:val="0060248D"/>
    <w:rsid w:val="00604112"/>
    <w:rsid w:val="00605FE5"/>
    <w:rsid w:val="00611C38"/>
    <w:rsid w:val="006226D6"/>
    <w:rsid w:val="00624E6F"/>
    <w:rsid w:val="00630121"/>
    <w:rsid w:val="00631155"/>
    <w:rsid w:val="006318EA"/>
    <w:rsid w:val="006404DB"/>
    <w:rsid w:val="00642BBF"/>
    <w:rsid w:val="0064511A"/>
    <w:rsid w:val="0065140A"/>
    <w:rsid w:val="006574AE"/>
    <w:rsid w:val="00660943"/>
    <w:rsid w:val="00660BE1"/>
    <w:rsid w:val="00660FD6"/>
    <w:rsid w:val="00662E36"/>
    <w:rsid w:val="00665BB6"/>
    <w:rsid w:val="00666FA2"/>
    <w:rsid w:val="006673D7"/>
    <w:rsid w:val="00673FE1"/>
    <w:rsid w:val="00680DDD"/>
    <w:rsid w:val="006864DC"/>
    <w:rsid w:val="006867D8"/>
    <w:rsid w:val="006934C0"/>
    <w:rsid w:val="0069423B"/>
    <w:rsid w:val="006A326B"/>
    <w:rsid w:val="006A4198"/>
    <w:rsid w:val="006A4258"/>
    <w:rsid w:val="006A5BF1"/>
    <w:rsid w:val="006A739D"/>
    <w:rsid w:val="006A7FB2"/>
    <w:rsid w:val="006B5585"/>
    <w:rsid w:val="006B5ED3"/>
    <w:rsid w:val="006C068A"/>
    <w:rsid w:val="006C776D"/>
    <w:rsid w:val="006D672D"/>
    <w:rsid w:val="006E0385"/>
    <w:rsid w:val="006E4261"/>
    <w:rsid w:val="006E5254"/>
    <w:rsid w:val="006E795D"/>
    <w:rsid w:val="006F447F"/>
    <w:rsid w:val="00700A1F"/>
    <w:rsid w:val="00701198"/>
    <w:rsid w:val="0070281E"/>
    <w:rsid w:val="0070397C"/>
    <w:rsid w:val="0070453A"/>
    <w:rsid w:val="00710AA5"/>
    <w:rsid w:val="00712806"/>
    <w:rsid w:val="007138BF"/>
    <w:rsid w:val="00715D97"/>
    <w:rsid w:val="00715DA9"/>
    <w:rsid w:val="00716AF3"/>
    <w:rsid w:val="0073072B"/>
    <w:rsid w:val="00730DD6"/>
    <w:rsid w:val="00733EC2"/>
    <w:rsid w:val="00740C94"/>
    <w:rsid w:val="007416CA"/>
    <w:rsid w:val="007420C2"/>
    <w:rsid w:val="0075106F"/>
    <w:rsid w:val="007517FD"/>
    <w:rsid w:val="0075356D"/>
    <w:rsid w:val="00757AD4"/>
    <w:rsid w:val="00761051"/>
    <w:rsid w:val="0076756F"/>
    <w:rsid w:val="007702A7"/>
    <w:rsid w:val="00770BB5"/>
    <w:rsid w:val="00772018"/>
    <w:rsid w:val="007754A8"/>
    <w:rsid w:val="00775F00"/>
    <w:rsid w:val="007760F5"/>
    <w:rsid w:val="007764AC"/>
    <w:rsid w:val="007851EB"/>
    <w:rsid w:val="007856DD"/>
    <w:rsid w:val="00786B46"/>
    <w:rsid w:val="00792C82"/>
    <w:rsid w:val="00796808"/>
    <w:rsid w:val="007A0A80"/>
    <w:rsid w:val="007A1B3B"/>
    <w:rsid w:val="007A20FA"/>
    <w:rsid w:val="007B4164"/>
    <w:rsid w:val="007B7436"/>
    <w:rsid w:val="007C03BD"/>
    <w:rsid w:val="007C2CCD"/>
    <w:rsid w:val="007C501F"/>
    <w:rsid w:val="007C5A1E"/>
    <w:rsid w:val="007C5E7F"/>
    <w:rsid w:val="007C70F7"/>
    <w:rsid w:val="007C793C"/>
    <w:rsid w:val="007D0311"/>
    <w:rsid w:val="007D336C"/>
    <w:rsid w:val="007D5AA9"/>
    <w:rsid w:val="007E28D5"/>
    <w:rsid w:val="007E32F7"/>
    <w:rsid w:val="007E5FEA"/>
    <w:rsid w:val="007E6BAF"/>
    <w:rsid w:val="007F17AD"/>
    <w:rsid w:val="007F7B47"/>
    <w:rsid w:val="00803912"/>
    <w:rsid w:val="00803EE0"/>
    <w:rsid w:val="00812073"/>
    <w:rsid w:val="00812C5E"/>
    <w:rsid w:val="00814F5C"/>
    <w:rsid w:val="008215EE"/>
    <w:rsid w:val="008225CB"/>
    <w:rsid w:val="00825423"/>
    <w:rsid w:val="00827640"/>
    <w:rsid w:val="0083016E"/>
    <w:rsid w:val="00831044"/>
    <w:rsid w:val="008320A2"/>
    <w:rsid w:val="00836C6B"/>
    <w:rsid w:val="008446A6"/>
    <w:rsid w:val="008470E1"/>
    <w:rsid w:val="00852F27"/>
    <w:rsid w:val="00856B58"/>
    <w:rsid w:val="00856CBD"/>
    <w:rsid w:val="00864FEC"/>
    <w:rsid w:val="00866312"/>
    <w:rsid w:val="008669E5"/>
    <w:rsid w:val="00871A86"/>
    <w:rsid w:val="0087338C"/>
    <w:rsid w:val="0087618E"/>
    <w:rsid w:val="00882777"/>
    <w:rsid w:val="008834CA"/>
    <w:rsid w:val="00883DE6"/>
    <w:rsid w:val="008A178B"/>
    <w:rsid w:val="008A1E26"/>
    <w:rsid w:val="008A56FD"/>
    <w:rsid w:val="008A6728"/>
    <w:rsid w:val="008A7427"/>
    <w:rsid w:val="008A7D6C"/>
    <w:rsid w:val="008B082D"/>
    <w:rsid w:val="008B48DF"/>
    <w:rsid w:val="008B7D66"/>
    <w:rsid w:val="008C0678"/>
    <w:rsid w:val="008C0AA3"/>
    <w:rsid w:val="008D10A2"/>
    <w:rsid w:val="008D58EE"/>
    <w:rsid w:val="008E59D5"/>
    <w:rsid w:val="008F0090"/>
    <w:rsid w:val="008F1054"/>
    <w:rsid w:val="008F3F99"/>
    <w:rsid w:val="008F40C8"/>
    <w:rsid w:val="008F56C0"/>
    <w:rsid w:val="009033D2"/>
    <w:rsid w:val="009077DE"/>
    <w:rsid w:val="00910934"/>
    <w:rsid w:val="00911E3F"/>
    <w:rsid w:val="00920CAD"/>
    <w:rsid w:val="00921AE2"/>
    <w:rsid w:val="00923C75"/>
    <w:rsid w:val="0092513A"/>
    <w:rsid w:val="00930F4C"/>
    <w:rsid w:val="00930FC6"/>
    <w:rsid w:val="00933483"/>
    <w:rsid w:val="00935BF8"/>
    <w:rsid w:val="0094167C"/>
    <w:rsid w:val="00942D5F"/>
    <w:rsid w:val="009523C4"/>
    <w:rsid w:val="0095594C"/>
    <w:rsid w:val="0095678F"/>
    <w:rsid w:val="009570B9"/>
    <w:rsid w:val="009612F0"/>
    <w:rsid w:val="00961FA5"/>
    <w:rsid w:val="00962752"/>
    <w:rsid w:val="009629CA"/>
    <w:rsid w:val="00966C7D"/>
    <w:rsid w:val="00967A9D"/>
    <w:rsid w:val="00971043"/>
    <w:rsid w:val="00971F01"/>
    <w:rsid w:val="00972957"/>
    <w:rsid w:val="0097380E"/>
    <w:rsid w:val="00973BCB"/>
    <w:rsid w:val="00974D49"/>
    <w:rsid w:val="0097672F"/>
    <w:rsid w:val="00980B22"/>
    <w:rsid w:val="0098517D"/>
    <w:rsid w:val="0098744F"/>
    <w:rsid w:val="009914BB"/>
    <w:rsid w:val="009934F5"/>
    <w:rsid w:val="009939CF"/>
    <w:rsid w:val="009A6DDE"/>
    <w:rsid w:val="009A7E4A"/>
    <w:rsid w:val="009B1AB5"/>
    <w:rsid w:val="009C0BAE"/>
    <w:rsid w:val="009C4251"/>
    <w:rsid w:val="009C63CA"/>
    <w:rsid w:val="009D7255"/>
    <w:rsid w:val="009E17F9"/>
    <w:rsid w:val="009E1B0D"/>
    <w:rsid w:val="009E29E4"/>
    <w:rsid w:val="009E4E8C"/>
    <w:rsid w:val="009E50BC"/>
    <w:rsid w:val="009E694A"/>
    <w:rsid w:val="009F1D55"/>
    <w:rsid w:val="009F400D"/>
    <w:rsid w:val="009F5891"/>
    <w:rsid w:val="009F7F18"/>
    <w:rsid w:val="00A01BAC"/>
    <w:rsid w:val="00A026DC"/>
    <w:rsid w:val="00A03BD6"/>
    <w:rsid w:val="00A03D67"/>
    <w:rsid w:val="00A0650A"/>
    <w:rsid w:val="00A16573"/>
    <w:rsid w:val="00A201BD"/>
    <w:rsid w:val="00A2346E"/>
    <w:rsid w:val="00A23C99"/>
    <w:rsid w:val="00A254BF"/>
    <w:rsid w:val="00A259EF"/>
    <w:rsid w:val="00A30C56"/>
    <w:rsid w:val="00A34D91"/>
    <w:rsid w:val="00A37F93"/>
    <w:rsid w:val="00A409F6"/>
    <w:rsid w:val="00A431D8"/>
    <w:rsid w:val="00A43986"/>
    <w:rsid w:val="00A45E0C"/>
    <w:rsid w:val="00A46EFA"/>
    <w:rsid w:val="00A61D02"/>
    <w:rsid w:val="00A634BB"/>
    <w:rsid w:val="00A73200"/>
    <w:rsid w:val="00A73B02"/>
    <w:rsid w:val="00A75A6E"/>
    <w:rsid w:val="00A77973"/>
    <w:rsid w:val="00A84BAE"/>
    <w:rsid w:val="00A860BA"/>
    <w:rsid w:val="00A86A9B"/>
    <w:rsid w:val="00A870F1"/>
    <w:rsid w:val="00A877C0"/>
    <w:rsid w:val="00A917FE"/>
    <w:rsid w:val="00A92C25"/>
    <w:rsid w:val="00A93E0A"/>
    <w:rsid w:val="00A9781D"/>
    <w:rsid w:val="00AA1E17"/>
    <w:rsid w:val="00AA2AE8"/>
    <w:rsid w:val="00AA3F81"/>
    <w:rsid w:val="00AA43AF"/>
    <w:rsid w:val="00AA6A98"/>
    <w:rsid w:val="00AB05D1"/>
    <w:rsid w:val="00AB0CAC"/>
    <w:rsid w:val="00AB2EEF"/>
    <w:rsid w:val="00AB48DF"/>
    <w:rsid w:val="00AB4F65"/>
    <w:rsid w:val="00AC1B83"/>
    <w:rsid w:val="00AC362C"/>
    <w:rsid w:val="00AC393E"/>
    <w:rsid w:val="00AC6B75"/>
    <w:rsid w:val="00AC7E44"/>
    <w:rsid w:val="00AD1AED"/>
    <w:rsid w:val="00AD2ADC"/>
    <w:rsid w:val="00AE0794"/>
    <w:rsid w:val="00AE1D22"/>
    <w:rsid w:val="00AE2798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66DA"/>
    <w:rsid w:val="00B1775C"/>
    <w:rsid w:val="00B1786C"/>
    <w:rsid w:val="00B250AD"/>
    <w:rsid w:val="00B26438"/>
    <w:rsid w:val="00B279F7"/>
    <w:rsid w:val="00B3009F"/>
    <w:rsid w:val="00B378EC"/>
    <w:rsid w:val="00B42BF2"/>
    <w:rsid w:val="00B46031"/>
    <w:rsid w:val="00B54D3F"/>
    <w:rsid w:val="00B55237"/>
    <w:rsid w:val="00B60CC7"/>
    <w:rsid w:val="00B636E9"/>
    <w:rsid w:val="00B71192"/>
    <w:rsid w:val="00B81B6F"/>
    <w:rsid w:val="00B91115"/>
    <w:rsid w:val="00B92232"/>
    <w:rsid w:val="00B9391D"/>
    <w:rsid w:val="00B93C38"/>
    <w:rsid w:val="00B95C1D"/>
    <w:rsid w:val="00B9707D"/>
    <w:rsid w:val="00BA0090"/>
    <w:rsid w:val="00BA1715"/>
    <w:rsid w:val="00BA23A4"/>
    <w:rsid w:val="00BA4C9A"/>
    <w:rsid w:val="00BA5CCF"/>
    <w:rsid w:val="00BB1B98"/>
    <w:rsid w:val="00BB6F50"/>
    <w:rsid w:val="00BB7177"/>
    <w:rsid w:val="00BC6077"/>
    <w:rsid w:val="00BD2D37"/>
    <w:rsid w:val="00BD41A1"/>
    <w:rsid w:val="00BD43E3"/>
    <w:rsid w:val="00BD69AD"/>
    <w:rsid w:val="00BE77BB"/>
    <w:rsid w:val="00BE7EC2"/>
    <w:rsid w:val="00BF02A1"/>
    <w:rsid w:val="00BF0A74"/>
    <w:rsid w:val="00BF436C"/>
    <w:rsid w:val="00BF4799"/>
    <w:rsid w:val="00BF47F4"/>
    <w:rsid w:val="00BF4CCF"/>
    <w:rsid w:val="00BF74F5"/>
    <w:rsid w:val="00C009F1"/>
    <w:rsid w:val="00C01B5F"/>
    <w:rsid w:val="00C057C3"/>
    <w:rsid w:val="00C11B31"/>
    <w:rsid w:val="00C15F1C"/>
    <w:rsid w:val="00C169B8"/>
    <w:rsid w:val="00C17BAF"/>
    <w:rsid w:val="00C214D7"/>
    <w:rsid w:val="00C25871"/>
    <w:rsid w:val="00C30618"/>
    <w:rsid w:val="00C326FF"/>
    <w:rsid w:val="00C33A01"/>
    <w:rsid w:val="00C3734C"/>
    <w:rsid w:val="00C37709"/>
    <w:rsid w:val="00C433EF"/>
    <w:rsid w:val="00C47566"/>
    <w:rsid w:val="00C500E0"/>
    <w:rsid w:val="00C5309D"/>
    <w:rsid w:val="00C5311C"/>
    <w:rsid w:val="00C54714"/>
    <w:rsid w:val="00C54873"/>
    <w:rsid w:val="00C634F5"/>
    <w:rsid w:val="00C66058"/>
    <w:rsid w:val="00C66E5D"/>
    <w:rsid w:val="00C710E1"/>
    <w:rsid w:val="00C74DEE"/>
    <w:rsid w:val="00C75C26"/>
    <w:rsid w:val="00C82410"/>
    <w:rsid w:val="00C82DCE"/>
    <w:rsid w:val="00C8306E"/>
    <w:rsid w:val="00C85C38"/>
    <w:rsid w:val="00C87B82"/>
    <w:rsid w:val="00CA5607"/>
    <w:rsid w:val="00CA6130"/>
    <w:rsid w:val="00CB06B7"/>
    <w:rsid w:val="00CB1B77"/>
    <w:rsid w:val="00CB228E"/>
    <w:rsid w:val="00CB2E2B"/>
    <w:rsid w:val="00CB3709"/>
    <w:rsid w:val="00CB6719"/>
    <w:rsid w:val="00CC4B2F"/>
    <w:rsid w:val="00CC5236"/>
    <w:rsid w:val="00CC6E74"/>
    <w:rsid w:val="00CD2CBB"/>
    <w:rsid w:val="00CD2F49"/>
    <w:rsid w:val="00CD369A"/>
    <w:rsid w:val="00CD58D4"/>
    <w:rsid w:val="00CE5B75"/>
    <w:rsid w:val="00CF0EE6"/>
    <w:rsid w:val="00CF4628"/>
    <w:rsid w:val="00CF4A33"/>
    <w:rsid w:val="00D0194B"/>
    <w:rsid w:val="00D0389D"/>
    <w:rsid w:val="00D0527D"/>
    <w:rsid w:val="00D05E0D"/>
    <w:rsid w:val="00D06E4A"/>
    <w:rsid w:val="00D169B7"/>
    <w:rsid w:val="00D211BD"/>
    <w:rsid w:val="00D24BFE"/>
    <w:rsid w:val="00D31F2A"/>
    <w:rsid w:val="00D33F05"/>
    <w:rsid w:val="00D35E6F"/>
    <w:rsid w:val="00D42864"/>
    <w:rsid w:val="00D451A0"/>
    <w:rsid w:val="00D46A48"/>
    <w:rsid w:val="00D54096"/>
    <w:rsid w:val="00D5438D"/>
    <w:rsid w:val="00D566E7"/>
    <w:rsid w:val="00D56C52"/>
    <w:rsid w:val="00D6161D"/>
    <w:rsid w:val="00D63234"/>
    <w:rsid w:val="00D63FA7"/>
    <w:rsid w:val="00D729D3"/>
    <w:rsid w:val="00D73103"/>
    <w:rsid w:val="00D75CEF"/>
    <w:rsid w:val="00D76A97"/>
    <w:rsid w:val="00D809AE"/>
    <w:rsid w:val="00D941F0"/>
    <w:rsid w:val="00D9437E"/>
    <w:rsid w:val="00D974CB"/>
    <w:rsid w:val="00DA1024"/>
    <w:rsid w:val="00DA1F61"/>
    <w:rsid w:val="00DA2CD8"/>
    <w:rsid w:val="00DA2EBC"/>
    <w:rsid w:val="00DA2FEB"/>
    <w:rsid w:val="00DA34F0"/>
    <w:rsid w:val="00DA72FD"/>
    <w:rsid w:val="00DB2B03"/>
    <w:rsid w:val="00DB3157"/>
    <w:rsid w:val="00DB5A01"/>
    <w:rsid w:val="00DB5E28"/>
    <w:rsid w:val="00DC1340"/>
    <w:rsid w:val="00DC21F5"/>
    <w:rsid w:val="00DC5B9E"/>
    <w:rsid w:val="00DC6E02"/>
    <w:rsid w:val="00DD63C9"/>
    <w:rsid w:val="00DE1574"/>
    <w:rsid w:val="00DE1EC1"/>
    <w:rsid w:val="00DE2672"/>
    <w:rsid w:val="00DE313E"/>
    <w:rsid w:val="00DE3230"/>
    <w:rsid w:val="00DE43C9"/>
    <w:rsid w:val="00DE4C2B"/>
    <w:rsid w:val="00DE5651"/>
    <w:rsid w:val="00DE7C00"/>
    <w:rsid w:val="00DF1AE3"/>
    <w:rsid w:val="00DF1AF4"/>
    <w:rsid w:val="00DF340D"/>
    <w:rsid w:val="00DF3523"/>
    <w:rsid w:val="00DF76F9"/>
    <w:rsid w:val="00E04B5F"/>
    <w:rsid w:val="00E066D9"/>
    <w:rsid w:val="00E071FC"/>
    <w:rsid w:val="00E12797"/>
    <w:rsid w:val="00E14C9D"/>
    <w:rsid w:val="00E20A29"/>
    <w:rsid w:val="00E24CC8"/>
    <w:rsid w:val="00E25892"/>
    <w:rsid w:val="00E27D22"/>
    <w:rsid w:val="00E34986"/>
    <w:rsid w:val="00E353D6"/>
    <w:rsid w:val="00E378B5"/>
    <w:rsid w:val="00E4625C"/>
    <w:rsid w:val="00E578BF"/>
    <w:rsid w:val="00E614BB"/>
    <w:rsid w:val="00E6273D"/>
    <w:rsid w:val="00E72D8B"/>
    <w:rsid w:val="00E805E7"/>
    <w:rsid w:val="00E8094E"/>
    <w:rsid w:val="00E82081"/>
    <w:rsid w:val="00E84448"/>
    <w:rsid w:val="00E85C5B"/>
    <w:rsid w:val="00E86F9A"/>
    <w:rsid w:val="00E93623"/>
    <w:rsid w:val="00E94B44"/>
    <w:rsid w:val="00E96D7C"/>
    <w:rsid w:val="00EA5B74"/>
    <w:rsid w:val="00EA6D62"/>
    <w:rsid w:val="00EA7152"/>
    <w:rsid w:val="00EB03C3"/>
    <w:rsid w:val="00EB7361"/>
    <w:rsid w:val="00EC15DF"/>
    <w:rsid w:val="00EC1B86"/>
    <w:rsid w:val="00EC1C96"/>
    <w:rsid w:val="00EC38E6"/>
    <w:rsid w:val="00EC593E"/>
    <w:rsid w:val="00ED2871"/>
    <w:rsid w:val="00ED4E36"/>
    <w:rsid w:val="00ED692E"/>
    <w:rsid w:val="00ED7ED5"/>
    <w:rsid w:val="00EE0A62"/>
    <w:rsid w:val="00EE39F7"/>
    <w:rsid w:val="00EE3E0C"/>
    <w:rsid w:val="00EF0313"/>
    <w:rsid w:val="00EF0430"/>
    <w:rsid w:val="00EF17FB"/>
    <w:rsid w:val="00EF1DC5"/>
    <w:rsid w:val="00EF3F9B"/>
    <w:rsid w:val="00EF4B2F"/>
    <w:rsid w:val="00EF7A30"/>
    <w:rsid w:val="00F004CD"/>
    <w:rsid w:val="00F01EF7"/>
    <w:rsid w:val="00F026CE"/>
    <w:rsid w:val="00F05153"/>
    <w:rsid w:val="00F10E8D"/>
    <w:rsid w:val="00F12216"/>
    <w:rsid w:val="00F2057A"/>
    <w:rsid w:val="00F22B39"/>
    <w:rsid w:val="00F23A47"/>
    <w:rsid w:val="00F26F28"/>
    <w:rsid w:val="00F314AA"/>
    <w:rsid w:val="00F343DC"/>
    <w:rsid w:val="00F34AC6"/>
    <w:rsid w:val="00F37311"/>
    <w:rsid w:val="00F45BD0"/>
    <w:rsid w:val="00F46038"/>
    <w:rsid w:val="00F47827"/>
    <w:rsid w:val="00F52C7A"/>
    <w:rsid w:val="00F53F5C"/>
    <w:rsid w:val="00F54641"/>
    <w:rsid w:val="00F63254"/>
    <w:rsid w:val="00F64FB3"/>
    <w:rsid w:val="00F71FB0"/>
    <w:rsid w:val="00F7365F"/>
    <w:rsid w:val="00F75857"/>
    <w:rsid w:val="00F8156F"/>
    <w:rsid w:val="00F873C7"/>
    <w:rsid w:val="00F938EE"/>
    <w:rsid w:val="00F9489F"/>
    <w:rsid w:val="00FA257B"/>
    <w:rsid w:val="00FA667F"/>
    <w:rsid w:val="00FA6BCF"/>
    <w:rsid w:val="00FB038E"/>
    <w:rsid w:val="00FB4DF5"/>
    <w:rsid w:val="00FB6966"/>
    <w:rsid w:val="00FB7FC3"/>
    <w:rsid w:val="00FC0A5B"/>
    <w:rsid w:val="00FC15F0"/>
    <w:rsid w:val="00FC258B"/>
    <w:rsid w:val="00FC48D7"/>
    <w:rsid w:val="00FC6496"/>
    <w:rsid w:val="00FC6A51"/>
    <w:rsid w:val="00FD67F6"/>
    <w:rsid w:val="00FD76EE"/>
    <w:rsid w:val="00FE1AFC"/>
    <w:rsid w:val="00FE1C93"/>
    <w:rsid w:val="00FE40F1"/>
    <w:rsid w:val="00FE5F21"/>
    <w:rsid w:val="00FF1990"/>
    <w:rsid w:val="00FF28A5"/>
    <w:rsid w:val="00FF6B67"/>
    <w:rsid w:val="00FF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27D88"/>
  <w15:docId w15:val="{CF6EFC89-B5DB-4E54-8B87-B11D01640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C7A"/>
  </w:style>
  <w:style w:type="paragraph" w:styleId="1">
    <w:name w:val="heading 1"/>
    <w:basedOn w:val="a"/>
    <w:link w:val="10"/>
    <w:uiPriority w:val="9"/>
    <w:qFormat/>
    <w:rsid w:val="00DC6E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_IRAO,Мой Список,AC List 01,Подпись рисунка,Table-Normal,RSHB_Table-Normal,List Paragraph1,Заголовок_3,lp1,Bullet List,FooterText,numbered,Paragraphe de liste1,Num Bullet 1,Table Number Paragraph,Bullet Number,Bulletr List Paragraph"/>
    <w:basedOn w:val="a"/>
    <w:link w:val="a5"/>
    <w:uiPriority w:val="34"/>
    <w:qFormat/>
    <w:rsid w:val="008C0678"/>
    <w:pPr>
      <w:ind w:left="720"/>
      <w:contextualSpacing/>
    </w:pPr>
  </w:style>
  <w:style w:type="character" w:styleId="a6">
    <w:name w:val="Hyperlink"/>
    <w:uiPriority w:val="99"/>
    <w:unhideWhenUsed/>
    <w:rsid w:val="004C107B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0C6"/>
  </w:style>
  <w:style w:type="paragraph" w:styleId="a9">
    <w:name w:val="footer"/>
    <w:basedOn w:val="a"/>
    <w:link w:val="aa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0C6"/>
  </w:style>
  <w:style w:type="paragraph" w:styleId="ab">
    <w:name w:val="Balloon Text"/>
    <w:basedOn w:val="a"/>
    <w:link w:val="ac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d">
    <w:name w:val="Strong"/>
    <w:basedOn w:val="a0"/>
    <w:uiPriority w:val="22"/>
    <w:qFormat/>
    <w:rsid w:val="00A03D67"/>
    <w:rPr>
      <w:b/>
      <w:bCs/>
    </w:rPr>
  </w:style>
  <w:style w:type="paragraph" w:customStyle="1" w:styleId="western">
    <w:name w:val="western"/>
    <w:basedOn w:val="a"/>
    <w:rsid w:val="00E25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5892"/>
  </w:style>
  <w:style w:type="paragraph" w:styleId="ae">
    <w:name w:val="No Spacing"/>
    <w:uiPriority w:val="1"/>
    <w:qFormat/>
    <w:rsid w:val="00A86A9B"/>
    <w:pPr>
      <w:spacing w:after="0" w:line="240" w:lineRule="auto"/>
    </w:pPr>
  </w:style>
  <w:style w:type="paragraph" w:styleId="af">
    <w:name w:val="Normal (Web)"/>
    <w:basedOn w:val="a"/>
    <w:uiPriority w:val="99"/>
    <w:unhideWhenUsed/>
    <w:rsid w:val="00ED7E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Bullet_IRAO Знак,Мой Список Знак,AC List 01 Знак,Подпись рисунка Знак,Table-Normal Знак,RSHB_Table-Normal Знак,List Paragraph1 Знак,Заголовок_3 Знак,lp1 Знак,Bullet List Знак,FooterText Знак,numbered Знак,Paragraphe de liste1 Знак"/>
    <w:basedOn w:val="a0"/>
    <w:link w:val="a4"/>
    <w:uiPriority w:val="34"/>
    <w:qFormat/>
    <w:locked/>
    <w:rsid w:val="00DF76F9"/>
  </w:style>
  <w:style w:type="character" w:styleId="af0">
    <w:name w:val="annotation reference"/>
    <w:basedOn w:val="a0"/>
    <w:uiPriority w:val="99"/>
    <w:semiHidden/>
    <w:unhideWhenUsed/>
    <w:rsid w:val="007420C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420C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420C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420C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420C2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C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b9fe9049761426654245bb2dd862eecmsonormal">
    <w:name w:val="db9fe9049761426654245bb2dd862eecmsonormal"/>
    <w:basedOn w:val="a"/>
    <w:rsid w:val="004D5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b107bd558d154efab5904f3c5cd14a9msolistparagraph">
    <w:name w:val="0b107bd558d154efab5904f3c5cd14a9msolistparagraph"/>
    <w:basedOn w:val="a"/>
    <w:rsid w:val="004D5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bf5c675e1a0f06f614856c95f2965emsolistparagraph">
    <w:name w:val="2ebf5c675e1a0f06f614856c95f2965emsolistparagraph"/>
    <w:basedOn w:val="a"/>
    <w:rsid w:val="004D5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4D5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ak-world.web-box.ru/program/file-archive/documents/GOSTR_51872-200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sevak-world.web-box.ru/program/file-archive/documents/rd-11-05-2007-porjado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A024B-ED88-469E-AD99-65A933F6D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3197</Words>
  <Characters>18226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Мамыркина А.С.</cp:lastModifiedBy>
  <cp:revision>13</cp:revision>
  <cp:lastPrinted>2019-08-28T09:43:00Z</cp:lastPrinted>
  <dcterms:created xsi:type="dcterms:W3CDTF">2019-08-28T09:38:00Z</dcterms:created>
  <dcterms:modified xsi:type="dcterms:W3CDTF">2020-03-26T08:03:00Z</dcterms:modified>
</cp:coreProperties>
</file>